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0A" w:rsidRDefault="00A23B0A" w:rsidP="00A23B0A">
      <w:pPr>
        <w:rPr>
          <w:b/>
          <w:sz w:val="52"/>
          <w:szCs w:val="52"/>
        </w:rPr>
      </w:pPr>
    </w:p>
    <w:p w:rsidR="00A23B0A" w:rsidRDefault="00A23B0A" w:rsidP="00A23B0A">
      <w:pPr>
        <w:rPr>
          <w:b/>
          <w:sz w:val="52"/>
          <w:szCs w:val="52"/>
        </w:rPr>
      </w:pPr>
    </w:p>
    <w:p w:rsidR="00A23B0A" w:rsidRDefault="00A23B0A" w:rsidP="00A23B0A">
      <w:pPr>
        <w:rPr>
          <w:b/>
          <w:sz w:val="52"/>
          <w:szCs w:val="52"/>
        </w:rPr>
      </w:pPr>
    </w:p>
    <w:p w:rsidR="00A23B0A" w:rsidRDefault="00A23B0A" w:rsidP="00A23B0A">
      <w:pPr>
        <w:rPr>
          <w:b/>
          <w:sz w:val="52"/>
          <w:szCs w:val="52"/>
        </w:rPr>
      </w:pPr>
    </w:p>
    <w:p w:rsidR="00A23B0A" w:rsidRDefault="00A23B0A" w:rsidP="00A23B0A">
      <w:pPr>
        <w:rPr>
          <w:b/>
          <w:sz w:val="52"/>
          <w:szCs w:val="52"/>
        </w:rPr>
      </w:pPr>
    </w:p>
    <w:p w:rsidR="00A23B0A" w:rsidRDefault="00A23B0A" w:rsidP="00A23B0A">
      <w:pPr>
        <w:rPr>
          <w:b/>
          <w:sz w:val="52"/>
          <w:szCs w:val="52"/>
        </w:rPr>
      </w:pPr>
    </w:p>
    <w:p w:rsidR="003729DF" w:rsidRDefault="00A23B0A" w:rsidP="00A23B0A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</w:t>
      </w:r>
      <w:r w:rsidR="003729DF">
        <w:rPr>
          <w:b/>
          <w:sz w:val="52"/>
          <w:szCs w:val="52"/>
        </w:rPr>
        <w:t xml:space="preserve">  </w:t>
      </w:r>
    </w:p>
    <w:p w:rsidR="00A23B0A" w:rsidRPr="00475541" w:rsidRDefault="003729DF" w:rsidP="00A23B0A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</w:t>
      </w:r>
      <w:bookmarkStart w:id="0" w:name="_GoBack"/>
      <w:bookmarkEnd w:id="0"/>
      <w:r w:rsidR="00A23B0A">
        <w:rPr>
          <w:b/>
          <w:sz w:val="52"/>
          <w:szCs w:val="52"/>
        </w:rPr>
        <w:t xml:space="preserve">  </w:t>
      </w:r>
      <w:r w:rsidR="00A23B0A" w:rsidRPr="00D77D41">
        <w:rPr>
          <w:b/>
          <w:sz w:val="52"/>
          <w:szCs w:val="52"/>
        </w:rPr>
        <w:t>Информационный бюллетень</w:t>
      </w:r>
    </w:p>
    <w:p w:rsidR="00A23B0A" w:rsidRPr="00D77D41" w:rsidRDefault="00A23B0A" w:rsidP="00A23B0A">
      <w:pPr>
        <w:rPr>
          <w:b/>
          <w:sz w:val="52"/>
          <w:szCs w:val="52"/>
        </w:rPr>
      </w:pPr>
      <w:r w:rsidRPr="00D77D41">
        <w:rPr>
          <w:b/>
          <w:sz w:val="52"/>
          <w:szCs w:val="52"/>
        </w:rPr>
        <w:t xml:space="preserve">                           Заветинского</w:t>
      </w:r>
    </w:p>
    <w:p w:rsidR="00A23B0A" w:rsidRPr="00D77D41" w:rsidRDefault="00A23B0A" w:rsidP="00A23B0A">
      <w:pPr>
        <w:rPr>
          <w:b/>
          <w:sz w:val="52"/>
          <w:szCs w:val="52"/>
        </w:rPr>
      </w:pPr>
      <w:r w:rsidRPr="00D77D41">
        <w:rPr>
          <w:b/>
          <w:sz w:val="52"/>
          <w:szCs w:val="52"/>
        </w:rPr>
        <w:t xml:space="preserve">             </w:t>
      </w:r>
      <w:r>
        <w:rPr>
          <w:b/>
          <w:sz w:val="52"/>
          <w:szCs w:val="52"/>
        </w:rPr>
        <w:t xml:space="preserve">   сельского поселения № 52</w:t>
      </w:r>
    </w:p>
    <w:p w:rsidR="00A23B0A" w:rsidRPr="00D77D41" w:rsidRDefault="00A23B0A" w:rsidP="00A23B0A">
      <w:pPr>
        <w:rPr>
          <w:szCs w:val="28"/>
        </w:rPr>
      </w:pPr>
    </w:p>
    <w:p w:rsidR="00A23B0A" w:rsidRDefault="00A23B0A" w:rsidP="00A23B0A">
      <w:pPr>
        <w:rPr>
          <w:b/>
          <w:sz w:val="52"/>
          <w:szCs w:val="52"/>
        </w:rPr>
      </w:pPr>
      <w:r w:rsidRPr="00D77D41">
        <w:rPr>
          <w:sz w:val="48"/>
          <w:szCs w:val="48"/>
        </w:rPr>
        <w:t xml:space="preserve">                                </w:t>
      </w:r>
      <w:r>
        <w:rPr>
          <w:b/>
          <w:sz w:val="52"/>
          <w:szCs w:val="52"/>
        </w:rPr>
        <w:t>12.11</w:t>
      </w:r>
      <w:r w:rsidRPr="00D77D41">
        <w:rPr>
          <w:b/>
          <w:sz w:val="52"/>
          <w:szCs w:val="52"/>
        </w:rPr>
        <w:t>.2024</w:t>
      </w:r>
    </w:p>
    <w:p w:rsidR="00A23B0A" w:rsidRDefault="00A23B0A" w:rsidP="00A23B0A">
      <w:pPr>
        <w:rPr>
          <w:b/>
          <w:sz w:val="52"/>
          <w:szCs w:val="52"/>
        </w:rPr>
      </w:pPr>
    </w:p>
    <w:p w:rsidR="00A23B0A" w:rsidRDefault="00A23B0A" w:rsidP="00A23B0A">
      <w:pPr>
        <w:rPr>
          <w:b/>
          <w:sz w:val="52"/>
          <w:szCs w:val="52"/>
        </w:rPr>
      </w:pPr>
    </w:p>
    <w:p w:rsidR="00A23B0A" w:rsidRDefault="00A23B0A" w:rsidP="00A23B0A">
      <w:pPr>
        <w:rPr>
          <w:b/>
          <w:sz w:val="52"/>
          <w:szCs w:val="52"/>
        </w:rPr>
      </w:pPr>
    </w:p>
    <w:p w:rsidR="00A23B0A" w:rsidRDefault="00A23B0A" w:rsidP="00A23B0A">
      <w:pPr>
        <w:rPr>
          <w:b/>
          <w:sz w:val="52"/>
          <w:szCs w:val="52"/>
        </w:rPr>
      </w:pPr>
    </w:p>
    <w:p w:rsidR="00A23B0A" w:rsidRDefault="00A23B0A" w:rsidP="00A23B0A">
      <w:pPr>
        <w:rPr>
          <w:b/>
          <w:sz w:val="52"/>
          <w:szCs w:val="52"/>
        </w:rPr>
      </w:pPr>
    </w:p>
    <w:p w:rsidR="00A23B0A" w:rsidRDefault="00A23B0A" w:rsidP="00A23B0A">
      <w:pPr>
        <w:rPr>
          <w:b/>
          <w:sz w:val="52"/>
          <w:szCs w:val="52"/>
        </w:rPr>
      </w:pPr>
    </w:p>
    <w:p w:rsidR="00A23B0A" w:rsidRDefault="00A23B0A" w:rsidP="00A23B0A">
      <w:pPr>
        <w:rPr>
          <w:b/>
          <w:sz w:val="52"/>
          <w:szCs w:val="52"/>
        </w:rPr>
      </w:pPr>
    </w:p>
    <w:p w:rsidR="00A23B0A" w:rsidRDefault="00A23B0A" w:rsidP="00A23B0A">
      <w:pPr>
        <w:rPr>
          <w:b/>
          <w:sz w:val="52"/>
          <w:szCs w:val="52"/>
        </w:rPr>
      </w:pPr>
    </w:p>
    <w:p w:rsidR="00A23B0A" w:rsidRDefault="00A23B0A" w:rsidP="00A23B0A">
      <w:pPr>
        <w:rPr>
          <w:b/>
          <w:sz w:val="52"/>
          <w:szCs w:val="52"/>
        </w:rPr>
      </w:pPr>
    </w:p>
    <w:p w:rsidR="00A23B0A" w:rsidRDefault="00A23B0A" w:rsidP="00A23B0A">
      <w:pPr>
        <w:rPr>
          <w:b/>
          <w:sz w:val="52"/>
          <w:szCs w:val="52"/>
        </w:rPr>
      </w:pPr>
    </w:p>
    <w:p w:rsidR="00A23B0A" w:rsidRDefault="00A23B0A" w:rsidP="00A23B0A">
      <w:pPr>
        <w:rPr>
          <w:b/>
          <w:sz w:val="52"/>
          <w:szCs w:val="52"/>
        </w:rPr>
      </w:pPr>
    </w:p>
    <w:p w:rsidR="00A23B0A" w:rsidRDefault="00A23B0A" w:rsidP="00A23B0A">
      <w:pPr>
        <w:rPr>
          <w:b/>
          <w:sz w:val="52"/>
          <w:szCs w:val="52"/>
        </w:rPr>
      </w:pPr>
    </w:p>
    <w:p w:rsidR="00795CFD" w:rsidRDefault="00795CFD">
      <w:pPr>
        <w:jc w:val="center"/>
      </w:pPr>
    </w:p>
    <w:p w:rsidR="00795CFD" w:rsidRDefault="00A252BB">
      <w:pPr>
        <w:jc w:val="center"/>
        <w:rPr>
          <w:sz w:val="20"/>
          <w:szCs w:val="20"/>
        </w:rPr>
      </w:pPr>
      <w:r>
        <w:rPr>
          <w:rFonts w:ascii="AdverGothic" w:hAnsi="AdverGothic" w:cs="AdverGothic"/>
          <w:noProof/>
          <w:lang w:eastAsia="ru-RU"/>
        </w:rPr>
        <w:lastRenderedPageBreak/>
        <w:drawing>
          <wp:inline distT="0" distB="0" distL="0" distR="0">
            <wp:extent cx="566420" cy="57340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51" t="-1144" r="-1151" b="-1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573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CFD" w:rsidRDefault="00795CFD">
      <w:pPr>
        <w:pStyle w:val="4"/>
      </w:pPr>
      <w:r>
        <w:rPr>
          <w:sz w:val="20"/>
          <w:szCs w:val="20"/>
        </w:rPr>
        <w:t>Российская Федерация</w:t>
      </w:r>
    </w:p>
    <w:p w:rsidR="00795CFD" w:rsidRDefault="00795CFD">
      <w:pPr>
        <w:pStyle w:val="5"/>
      </w:pPr>
      <w:r>
        <w:rPr>
          <w:szCs w:val="32"/>
        </w:rPr>
        <w:t>Ростовская область</w:t>
      </w:r>
    </w:p>
    <w:p w:rsidR="00795CFD" w:rsidRDefault="00795CFD">
      <w:pPr>
        <w:jc w:val="center"/>
      </w:pPr>
      <w:r>
        <w:rPr>
          <w:sz w:val="32"/>
          <w:szCs w:val="32"/>
        </w:rPr>
        <w:t>Заветинский район</w:t>
      </w:r>
    </w:p>
    <w:p w:rsidR="00795CFD" w:rsidRDefault="00795CFD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795CFD" w:rsidRDefault="00795CFD">
      <w:pPr>
        <w:pStyle w:val="5"/>
        <w:ind w:left="201"/>
      </w:pPr>
      <w:r>
        <w:rPr>
          <w:szCs w:val="32"/>
        </w:rPr>
        <w:t>Администрация Заветинского сельского поселения</w:t>
      </w:r>
    </w:p>
    <w:p w:rsidR="00795CFD" w:rsidRPr="004B430C" w:rsidRDefault="00795CFD" w:rsidP="004B430C">
      <w:pPr>
        <w:pStyle w:val="6"/>
        <w:rPr>
          <w:rFonts w:ascii="Times New Roman CYR" w:hAnsi="Times New Roman CYR" w:cs="Times New Roman CYR"/>
          <w:b w:val="0"/>
          <w:sz w:val="32"/>
          <w:szCs w:val="32"/>
        </w:rPr>
      </w:pPr>
    </w:p>
    <w:p w:rsidR="00795CFD" w:rsidRDefault="00795CFD" w:rsidP="004B430C">
      <w:pPr>
        <w:pStyle w:val="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Постановление</w:t>
      </w:r>
    </w:p>
    <w:p w:rsidR="004B430C" w:rsidRPr="004B430C" w:rsidRDefault="004B430C" w:rsidP="004B430C"/>
    <w:p w:rsidR="004B430C" w:rsidRDefault="00795CFD" w:rsidP="004B430C">
      <w:pPr>
        <w:jc w:val="center"/>
      </w:pPr>
      <w:r>
        <w:rPr>
          <w:rFonts w:ascii="Times New Roman CYR" w:hAnsi="Times New Roman CYR" w:cs="Times New Roman CYR"/>
          <w:sz w:val="28"/>
        </w:rPr>
        <w:t>№</w:t>
      </w:r>
      <w:r w:rsidR="005200AC">
        <w:rPr>
          <w:rFonts w:ascii="Times New Roman CYR" w:hAnsi="Times New Roman CYR" w:cs="Times New Roman CYR"/>
          <w:sz w:val="28"/>
        </w:rPr>
        <w:t>124</w:t>
      </w:r>
      <w:r>
        <w:rPr>
          <w:sz w:val="28"/>
        </w:rPr>
        <w:t xml:space="preserve"> </w:t>
      </w:r>
    </w:p>
    <w:p w:rsidR="004B430C" w:rsidRDefault="004B430C" w:rsidP="004B430C">
      <w:pPr>
        <w:jc w:val="center"/>
      </w:pPr>
    </w:p>
    <w:p w:rsidR="00795CFD" w:rsidRDefault="005200AC">
      <w:pPr>
        <w:rPr>
          <w:sz w:val="26"/>
          <w:szCs w:val="26"/>
        </w:rPr>
      </w:pPr>
      <w:r>
        <w:rPr>
          <w:sz w:val="28"/>
          <w:szCs w:val="28"/>
        </w:rPr>
        <w:t>11.</w:t>
      </w:r>
      <w:r w:rsidR="00912ADF">
        <w:rPr>
          <w:sz w:val="28"/>
          <w:szCs w:val="28"/>
        </w:rPr>
        <w:t>11</w:t>
      </w:r>
      <w:r w:rsidR="004B430C">
        <w:rPr>
          <w:sz w:val="28"/>
          <w:szCs w:val="28"/>
        </w:rPr>
        <w:t>.20</w:t>
      </w:r>
      <w:r w:rsidR="00912ADF">
        <w:rPr>
          <w:sz w:val="28"/>
          <w:szCs w:val="28"/>
        </w:rPr>
        <w:t>24</w:t>
      </w:r>
      <w:r w:rsidR="004B430C">
        <w:rPr>
          <w:sz w:val="28"/>
          <w:szCs w:val="28"/>
        </w:rPr>
        <w:t xml:space="preserve">                                                                        </w:t>
      </w:r>
      <w:r w:rsidR="00912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4B430C">
        <w:rPr>
          <w:sz w:val="28"/>
          <w:szCs w:val="28"/>
        </w:rPr>
        <w:t>с.</w:t>
      </w:r>
      <w:r w:rsidR="00912ADF">
        <w:rPr>
          <w:sz w:val="28"/>
          <w:szCs w:val="28"/>
        </w:rPr>
        <w:t xml:space="preserve"> </w:t>
      </w:r>
      <w:r w:rsidR="004B430C">
        <w:rPr>
          <w:sz w:val="28"/>
          <w:szCs w:val="28"/>
        </w:rPr>
        <w:t>Заветное</w:t>
      </w:r>
    </w:p>
    <w:p w:rsidR="00795CFD" w:rsidRDefault="00795CFD">
      <w:pPr>
        <w:rPr>
          <w:sz w:val="26"/>
          <w:szCs w:val="26"/>
        </w:rPr>
      </w:pPr>
    </w:p>
    <w:p w:rsidR="00795CFD" w:rsidRDefault="00912ADF">
      <w:pPr>
        <w:ind w:right="4876"/>
        <w:jc w:val="both"/>
      </w:pPr>
      <w:r w:rsidRPr="00912ADF">
        <w:rPr>
          <w:sz w:val="28"/>
          <w:szCs w:val="28"/>
        </w:rPr>
        <w:t>О внесении изменения в постановление Администрации Заветинского сельского поселения от 13.05.2019 № 36</w:t>
      </w:r>
    </w:p>
    <w:p w:rsidR="004B430C" w:rsidRDefault="004B430C">
      <w:pPr>
        <w:ind w:right="3967"/>
        <w:jc w:val="both"/>
        <w:rPr>
          <w:sz w:val="28"/>
          <w:szCs w:val="28"/>
        </w:rPr>
      </w:pPr>
    </w:p>
    <w:p w:rsidR="00912ADF" w:rsidRPr="00912ADF" w:rsidRDefault="00912ADF" w:rsidP="00912ADF">
      <w:pPr>
        <w:autoSpaceDE w:val="0"/>
        <w:autoSpaceDN w:val="0"/>
        <w:adjustRightInd w:val="0"/>
        <w:spacing w:line="281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2ADF">
        <w:rPr>
          <w:color w:val="000000"/>
          <w:sz w:val="28"/>
          <w:szCs w:val="28"/>
        </w:rPr>
        <w:t xml:space="preserve">В соответствии с Уставом муниципального образования «Заветинское сельское поселение», </w:t>
      </w:r>
      <w:r w:rsidRPr="00912ADF">
        <w:rPr>
          <w:rFonts w:eastAsia="Calibri"/>
          <w:color w:val="000000"/>
          <w:sz w:val="28"/>
          <w:szCs w:val="28"/>
        </w:rPr>
        <w:t>постановлением Администрации Заветинского сельского поселения от 13.08.2024 № 77 «</w:t>
      </w:r>
      <w:r w:rsidRPr="00912ADF"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Заветинского сельского поселения</w:t>
      </w:r>
      <w:r w:rsidRPr="00912ADF">
        <w:rPr>
          <w:rFonts w:eastAsia="Calibri"/>
          <w:color w:val="000000"/>
          <w:sz w:val="28"/>
          <w:szCs w:val="28"/>
        </w:rPr>
        <w:t xml:space="preserve">» и распоряжением Администрации Заветинского сельского поселения от 15.10.2024 № 34 «Об утверждении Методических рекомендаций по разработке и реализации муниципальных программ Заветинского сельского поселения» </w:t>
      </w:r>
      <w:r w:rsidRPr="00912ADF">
        <w:rPr>
          <w:color w:val="000000"/>
          <w:sz w:val="28"/>
          <w:szCs w:val="28"/>
        </w:rPr>
        <w:t>в целях приведения муниципального правового акта в соответствие с действующим законодательством</w:t>
      </w:r>
    </w:p>
    <w:p w:rsidR="00912ADF" w:rsidRPr="00912ADF" w:rsidRDefault="00912ADF" w:rsidP="00912ADF">
      <w:pPr>
        <w:spacing w:line="281" w:lineRule="auto"/>
        <w:ind w:firstLine="709"/>
        <w:jc w:val="both"/>
        <w:rPr>
          <w:color w:val="000000"/>
          <w:sz w:val="28"/>
          <w:szCs w:val="28"/>
        </w:rPr>
      </w:pPr>
    </w:p>
    <w:p w:rsidR="00912ADF" w:rsidRPr="00912ADF" w:rsidRDefault="00912ADF" w:rsidP="00912ADF">
      <w:pPr>
        <w:widowControl w:val="0"/>
        <w:autoSpaceDE w:val="0"/>
        <w:autoSpaceDN w:val="0"/>
        <w:adjustRightInd w:val="0"/>
        <w:spacing w:line="281" w:lineRule="auto"/>
        <w:jc w:val="center"/>
        <w:rPr>
          <w:color w:val="000000"/>
          <w:sz w:val="28"/>
          <w:szCs w:val="28"/>
        </w:rPr>
      </w:pPr>
      <w:r w:rsidRPr="00912ADF">
        <w:rPr>
          <w:color w:val="000000"/>
          <w:sz w:val="28"/>
          <w:szCs w:val="28"/>
        </w:rPr>
        <w:t>ПОСТАНОВЛЯЮ:</w:t>
      </w:r>
    </w:p>
    <w:p w:rsidR="00912ADF" w:rsidRPr="00912ADF" w:rsidRDefault="00912ADF" w:rsidP="00912ADF">
      <w:pPr>
        <w:spacing w:line="281" w:lineRule="auto"/>
        <w:ind w:firstLine="709"/>
        <w:jc w:val="both"/>
        <w:rPr>
          <w:color w:val="000000"/>
          <w:sz w:val="28"/>
          <w:szCs w:val="28"/>
        </w:rPr>
      </w:pPr>
    </w:p>
    <w:p w:rsidR="00912ADF" w:rsidRPr="00912ADF" w:rsidRDefault="00912ADF" w:rsidP="00912ADF">
      <w:pPr>
        <w:spacing w:line="281" w:lineRule="auto"/>
        <w:ind w:firstLine="709"/>
        <w:contextualSpacing/>
        <w:jc w:val="both"/>
        <w:rPr>
          <w:color w:val="000000"/>
          <w:kern w:val="2"/>
          <w:sz w:val="28"/>
          <w:szCs w:val="28"/>
          <w:lang w:eastAsia="en-US"/>
        </w:rPr>
      </w:pPr>
      <w:r w:rsidRPr="00912ADF">
        <w:rPr>
          <w:color w:val="000000"/>
          <w:kern w:val="2"/>
          <w:sz w:val="28"/>
          <w:szCs w:val="28"/>
        </w:rPr>
        <w:t xml:space="preserve">1. Внести в постановление Администрации Заветинского сельского поселения от </w:t>
      </w:r>
      <w:r>
        <w:rPr>
          <w:color w:val="000000"/>
          <w:kern w:val="2"/>
          <w:sz w:val="28"/>
          <w:szCs w:val="28"/>
        </w:rPr>
        <w:t>13</w:t>
      </w:r>
      <w:r w:rsidRPr="00912AD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05</w:t>
      </w:r>
      <w:r w:rsidRPr="00912ADF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9</w:t>
      </w:r>
      <w:r w:rsidRPr="00912AD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36</w:t>
      </w:r>
      <w:r w:rsidRPr="00912ADF">
        <w:rPr>
          <w:color w:val="000000"/>
          <w:kern w:val="2"/>
          <w:sz w:val="28"/>
          <w:szCs w:val="28"/>
        </w:rPr>
        <w:t xml:space="preserve"> «</w:t>
      </w:r>
      <w:r w:rsidRPr="00912ADF">
        <w:rPr>
          <w:color w:val="000000"/>
          <w:sz w:val="28"/>
          <w:szCs w:val="28"/>
        </w:rPr>
        <w:t>Об утверждении муниципальной программы «Развитие территориального общественного самоуправления на территории муниципального образования «Заветинское сельское поселение» на 2019-2028 годы»</w:t>
      </w:r>
      <w:r w:rsidRPr="00912ADF">
        <w:rPr>
          <w:color w:val="000000"/>
          <w:kern w:val="2"/>
          <w:sz w:val="28"/>
          <w:szCs w:val="28"/>
        </w:rPr>
        <w:t xml:space="preserve">» </w:t>
      </w:r>
      <w:r w:rsidRPr="00912ADF">
        <w:rPr>
          <w:color w:val="000000"/>
          <w:kern w:val="2"/>
          <w:sz w:val="28"/>
          <w:szCs w:val="28"/>
          <w:lang w:eastAsia="en-US"/>
        </w:rPr>
        <w:t>изменения согласно приложению.</w:t>
      </w:r>
    </w:p>
    <w:p w:rsidR="00912ADF" w:rsidRPr="00912ADF" w:rsidRDefault="00912ADF" w:rsidP="00912ADF">
      <w:pPr>
        <w:spacing w:line="281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12ADF">
        <w:rPr>
          <w:color w:val="000000"/>
          <w:sz w:val="28"/>
          <w:szCs w:val="28"/>
        </w:rPr>
        <w:t xml:space="preserve">2. Настоящее постановление вступает в силу со дня его официального обнародования, но не ранее 1 января 2025 года, и распространяется на правоотношения, возникающие начиная с </w:t>
      </w:r>
      <w:r w:rsidRPr="00912ADF">
        <w:rPr>
          <w:color w:val="000000"/>
          <w:sz w:val="28"/>
          <w:szCs w:val="28"/>
        </w:rPr>
        <w:lastRenderedPageBreak/>
        <w:t>формирования муниципальных программ Заветинского сельского поселения для составления проекта решения о бюджете Заветинского сельского поселения Заветинского района на 2025 год и на плановый период 2026 и 2027 годов.</w:t>
      </w:r>
    </w:p>
    <w:p w:rsidR="00912ADF" w:rsidRPr="00912ADF" w:rsidRDefault="00912ADF" w:rsidP="00912ADF">
      <w:pPr>
        <w:spacing w:line="281" w:lineRule="auto"/>
        <w:ind w:firstLine="709"/>
        <w:jc w:val="both"/>
        <w:rPr>
          <w:color w:val="000000"/>
          <w:sz w:val="28"/>
          <w:szCs w:val="28"/>
        </w:rPr>
      </w:pPr>
      <w:r w:rsidRPr="00912ADF">
        <w:rPr>
          <w:color w:val="000000"/>
          <w:sz w:val="28"/>
          <w:szCs w:val="28"/>
        </w:rPr>
        <w:t>3. Контроль за выполнением постановления оставляю за собой.</w:t>
      </w:r>
    </w:p>
    <w:p w:rsidR="00795CFD" w:rsidRDefault="00795CFD">
      <w:pPr>
        <w:widowControl w:val="0"/>
        <w:jc w:val="both"/>
        <w:rPr>
          <w:sz w:val="28"/>
          <w:szCs w:val="28"/>
        </w:rPr>
      </w:pPr>
    </w:p>
    <w:p w:rsidR="00795CFD" w:rsidRDefault="00795CFD">
      <w:pPr>
        <w:widowControl w:val="0"/>
        <w:jc w:val="both"/>
        <w:rPr>
          <w:sz w:val="28"/>
          <w:szCs w:val="28"/>
        </w:rPr>
      </w:pPr>
    </w:p>
    <w:p w:rsidR="00795CFD" w:rsidRDefault="00795CFD">
      <w:pPr>
        <w:ind w:firstLine="709"/>
      </w:pPr>
      <w:r>
        <w:rPr>
          <w:sz w:val="28"/>
          <w:szCs w:val="28"/>
        </w:rPr>
        <w:t xml:space="preserve">Глава Администрации </w:t>
      </w:r>
    </w:p>
    <w:p w:rsidR="00912ADF" w:rsidRDefault="00795C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Заветинского сельского поселения                              С.И. Бондаренко</w:t>
      </w:r>
    </w:p>
    <w:p w:rsidR="00912ADF" w:rsidRDefault="00912ADF">
      <w:pPr>
        <w:ind w:firstLine="709"/>
        <w:rPr>
          <w:sz w:val="28"/>
          <w:szCs w:val="28"/>
        </w:rPr>
      </w:pPr>
    </w:p>
    <w:p w:rsidR="00912ADF" w:rsidRDefault="00912ADF">
      <w:pPr>
        <w:ind w:firstLine="709"/>
        <w:rPr>
          <w:sz w:val="28"/>
          <w:szCs w:val="28"/>
        </w:rPr>
      </w:pPr>
    </w:p>
    <w:p w:rsidR="00912ADF" w:rsidRDefault="00912ADF">
      <w:pPr>
        <w:ind w:firstLine="709"/>
        <w:rPr>
          <w:sz w:val="28"/>
          <w:szCs w:val="28"/>
        </w:rPr>
      </w:pPr>
    </w:p>
    <w:p w:rsidR="00912ADF" w:rsidRPr="00912ADF" w:rsidRDefault="00912ADF" w:rsidP="00912ADF">
      <w:pPr>
        <w:pStyle w:val="af2"/>
        <w:spacing w:before="0" w:after="0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912ADF">
        <w:rPr>
          <w:rFonts w:ascii="Times New Roman" w:hAnsi="Times New Roman"/>
          <w:color w:val="000000"/>
          <w:szCs w:val="28"/>
        </w:rPr>
        <w:t>Постановление вносит</w:t>
      </w:r>
    </w:p>
    <w:p w:rsidR="00912ADF" w:rsidRPr="00912ADF" w:rsidRDefault="00912ADF" w:rsidP="00912ADF">
      <w:pPr>
        <w:ind w:firstLine="709"/>
        <w:jc w:val="both"/>
        <w:rPr>
          <w:color w:val="000000"/>
          <w:sz w:val="28"/>
          <w:szCs w:val="28"/>
        </w:rPr>
      </w:pPr>
      <w:r w:rsidRPr="00912ADF">
        <w:rPr>
          <w:color w:val="000000"/>
          <w:sz w:val="28"/>
          <w:szCs w:val="28"/>
        </w:rPr>
        <w:t>главный специалист по вопросам</w:t>
      </w:r>
    </w:p>
    <w:p w:rsidR="00912ADF" w:rsidRDefault="00912ADF" w:rsidP="00912ADF">
      <w:pPr>
        <w:ind w:firstLine="709"/>
        <w:jc w:val="both"/>
        <w:rPr>
          <w:sz w:val="28"/>
          <w:szCs w:val="28"/>
        </w:rPr>
      </w:pPr>
      <w:r w:rsidRPr="00912ADF">
        <w:rPr>
          <w:color w:val="000000"/>
          <w:sz w:val="28"/>
          <w:szCs w:val="28"/>
        </w:rPr>
        <w:t>муниципального хозяйства</w:t>
      </w:r>
    </w:p>
    <w:p w:rsidR="00A23B0A" w:rsidRDefault="00A23B0A" w:rsidP="00912ADF">
      <w:pPr>
        <w:ind w:left="4536"/>
        <w:jc w:val="center"/>
        <w:rPr>
          <w:sz w:val="28"/>
          <w:szCs w:val="28"/>
        </w:rPr>
      </w:pPr>
    </w:p>
    <w:p w:rsidR="00A23B0A" w:rsidRPr="00BA3E18" w:rsidRDefault="00A23B0A" w:rsidP="00A23B0A">
      <w:r>
        <w:t xml:space="preserve">                                                                                       </w:t>
      </w:r>
      <w:r w:rsidRPr="00BA3E18">
        <w:t>Отпечатано в Администрации Заветинского сельского поселения по адресу:</w:t>
      </w:r>
    </w:p>
    <w:p w:rsidR="00A23B0A" w:rsidRPr="00BA3E18" w:rsidRDefault="00A23B0A" w:rsidP="00A23B0A">
      <w:pPr>
        <w:jc w:val="center"/>
        <w:rPr>
          <w:color w:val="000000"/>
        </w:rPr>
      </w:pPr>
      <w:r w:rsidRPr="00BA3E18">
        <w:rPr>
          <w:color w:val="000000"/>
        </w:rPr>
        <w:t xml:space="preserve">347430 Ростовская область, Заветинский район, с.Заветное, </w:t>
      </w:r>
      <w:proofErr w:type="gramStart"/>
      <w:r w:rsidRPr="00BA3E18">
        <w:rPr>
          <w:color w:val="000000"/>
        </w:rPr>
        <w:t>пер.Кирова,д.</w:t>
      </w:r>
      <w:proofErr w:type="gramEnd"/>
      <w:r w:rsidRPr="00BA3E18">
        <w:rPr>
          <w:color w:val="000000"/>
        </w:rPr>
        <w:t>14</w:t>
      </w:r>
    </w:p>
    <w:p w:rsidR="00A23B0A" w:rsidRPr="00346E8B" w:rsidRDefault="00A23B0A" w:rsidP="00A23B0A">
      <w:pPr>
        <w:jc w:val="center"/>
        <w:rPr>
          <w:rFonts w:ascii="Calibri" w:hAnsi="Calibri"/>
          <w:color w:val="000000"/>
          <w:sz w:val="22"/>
        </w:rPr>
      </w:pPr>
      <w:r w:rsidRPr="00BA3E18">
        <w:rPr>
          <w:color w:val="000000"/>
        </w:rPr>
        <w:t>Тираж 10 экз. Отпечатано</w:t>
      </w:r>
      <w:r>
        <w:rPr>
          <w:color w:val="000000"/>
        </w:rPr>
        <w:t xml:space="preserve"> 12.11</w:t>
      </w:r>
      <w:r w:rsidRPr="00BA3E18">
        <w:rPr>
          <w:color w:val="000000"/>
        </w:rPr>
        <w:t>.2024г</w:t>
      </w:r>
    </w:p>
    <w:p w:rsidR="00A23B0A" w:rsidRDefault="00A23B0A" w:rsidP="00912ADF">
      <w:pPr>
        <w:ind w:left="4536"/>
        <w:jc w:val="center"/>
        <w:rPr>
          <w:sz w:val="28"/>
          <w:szCs w:val="28"/>
        </w:rPr>
      </w:pPr>
    </w:p>
    <w:p w:rsidR="00912ADF" w:rsidRDefault="00912ADF" w:rsidP="00912ADF">
      <w:pPr>
        <w:ind w:left="4536"/>
        <w:jc w:val="center"/>
        <w:rPr>
          <w:sz w:val="28"/>
          <w:szCs w:val="28"/>
        </w:rPr>
      </w:pPr>
      <w:r w:rsidRPr="00A23B0A">
        <w:rPr>
          <w:sz w:val="28"/>
          <w:szCs w:val="28"/>
        </w:rPr>
        <w:br w:type="page"/>
      </w:r>
      <w:r w:rsidR="00795CFD">
        <w:rPr>
          <w:sz w:val="28"/>
          <w:szCs w:val="28"/>
        </w:rPr>
        <w:lastRenderedPageBreak/>
        <w:t>Приложение</w:t>
      </w:r>
    </w:p>
    <w:p w:rsidR="00912ADF" w:rsidRDefault="00795CFD" w:rsidP="00912AD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912AD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912ADF">
        <w:rPr>
          <w:sz w:val="28"/>
          <w:szCs w:val="28"/>
        </w:rPr>
        <w:t xml:space="preserve"> </w:t>
      </w:r>
      <w:r>
        <w:rPr>
          <w:sz w:val="28"/>
          <w:szCs w:val="28"/>
        </w:rPr>
        <w:t>Заветинского</w:t>
      </w:r>
      <w:r w:rsidR="00912AD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795CFD" w:rsidRDefault="00795CFD" w:rsidP="00912ADF">
      <w:pPr>
        <w:ind w:left="4536"/>
        <w:jc w:val="center"/>
      </w:pPr>
      <w:r>
        <w:rPr>
          <w:bCs/>
          <w:sz w:val="26"/>
          <w:szCs w:val="26"/>
        </w:rPr>
        <w:t xml:space="preserve">от  </w:t>
      </w:r>
      <w:r w:rsidR="005200AC">
        <w:rPr>
          <w:bCs/>
          <w:sz w:val="26"/>
          <w:szCs w:val="26"/>
        </w:rPr>
        <w:t>11.</w:t>
      </w:r>
      <w:r w:rsidR="00912ADF">
        <w:rPr>
          <w:bCs/>
          <w:sz w:val="26"/>
          <w:szCs w:val="26"/>
        </w:rPr>
        <w:t>11</w:t>
      </w:r>
      <w:r>
        <w:rPr>
          <w:bCs/>
          <w:sz w:val="26"/>
          <w:szCs w:val="26"/>
        </w:rPr>
        <w:t>.20</w:t>
      </w:r>
      <w:r w:rsidR="00912ADF">
        <w:rPr>
          <w:bCs/>
          <w:sz w:val="26"/>
          <w:szCs w:val="26"/>
        </w:rPr>
        <w:t>24</w:t>
      </w:r>
      <w:r>
        <w:rPr>
          <w:bCs/>
          <w:sz w:val="26"/>
          <w:szCs w:val="26"/>
        </w:rPr>
        <w:t xml:space="preserve"> №</w:t>
      </w:r>
      <w:r w:rsidR="005200AC">
        <w:rPr>
          <w:bCs/>
          <w:sz w:val="26"/>
          <w:szCs w:val="26"/>
        </w:rPr>
        <w:t>124</w:t>
      </w:r>
    </w:p>
    <w:p w:rsidR="00912ADF" w:rsidRDefault="00912ADF">
      <w:pPr>
        <w:jc w:val="center"/>
        <w:rPr>
          <w:sz w:val="28"/>
          <w:szCs w:val="28"/>
        </w:rPr>
      </w:pPr>
    </w:p>
    <w:p w:rsidR="00795CFD" w:rsidRPr="00912ADF" w:rsidRDefault="00795CFD">
      <w:pPr>
        <w:jc w:val="center"/>
      </w:pPr>
      <w:r w:rsidRPr="00912ADF">
        <w:rPr>
          <w:color w:val="000000"/>
          <w:sz w:val="28"/>
          <w:szCs w:val="28"/>
        </w:rPr>
        <w:t>Муниципальная программа</w:t>
      </w:r>
    </w:p>
    <w:p w:rsidR="00795CFD" w:rsidRPr="00912ADF" w:rsidRDefault="00795CFD">
      <w:pPr>
        <w:jc w:val="center"/>
      </w:pPr>
      <w:r w:rsidRPr="00912ADF">
        <w:rPr>
          <w:color w:val="000000"/>
          <w:sz w:val="28"/>
          <w:szCs w:val="28"/>
        </w:rPr>
        <w:t>Развитие территориального общественного самоуправления на территории муниципального образования «Заветинское сельское поселение»</w:t>
      </w:r>
    </w:p>
    <w:p w:rsidR="00795CFD" w:rsidRPr="00912ADF" w:rsidRDefault="00795CFD" w:rsidP="00912ADF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912ADF" w:rsidRPr="00912ADF" w:rsidRDefault="00912ADF" w:rsidP="00912ADF">
      <w:pPr>
        <w:pStyle w:val="a7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 w:rsidRPr="00912ADF">
        <w:rPr>
          <w:color w:val="000000"/>
          <w:sz w:val="28"/>
          <w:szCs w:val="28"/>
        </w:rPr>
        <w:t>. Стратегические приоритеты</w:t>
      </w:r>
    </w:p>
    <w:p w:rsidR="00912ADF" w:rsidRPr="00912ADF" w:rsidRDefault="00912ADF" w:rsidP="00912ADF">
      <w:pPr>
        <w:pStyle w:val="a7"/>
        <w:spacing w:after="0" w:line="240" w:lineRule="auto"/>
        <w:jc w:val="center"/>
        <w:rPr>
          <w:color w:val="000000"/>
          <w:sz w:val="28"/>
          <w:szCs w:val="28"/>
        </w:rPr>
      </w:pPr>
      <w:r w:rsidRPr="00912ADF">
        <w:rPr>
          <w:color w:val="000000"/>
          <w:sz w:val="28"/>
          <w:szCs w:val="28"/>
        </w:rPr>
        <w:t>муниципальной программы Заветинского сельского поселения «Развитие территориального общественного самоуправления на территории муниципального образования «Заветинское сельское поселение»»</w:t>
      </w:r>
    </w:p>
    <w:p w:rsidR="00912ADF" w:rsidRPr="00912ADF" w:rsidRDefault="00912ADF" w:rsidP="00912ADF">
      <w:pPr>
        <w:pStyle w:val="a7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912ADF" w:rsidRPr="00912ADF" w:rsidRDefault="00912ADF" w:rsidP="00912ADF">
      <w:pPr>
        <w:pStyle w:val="a7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2ADF">
        <w:rPr>
          <w:color w:val="000000"/>
          <w:sz w:val="28"/>
          <w:szCs w:val="28"/>
        </w:rPr>
        <w:t>1. Оценка текущего состояния сферы реализации муниципальной программы Заветинского сельского поселения «Развитие территориального общественного самоуправления на территории муниципального образования «Заветинское сельское поселение»»</w:t>
      </w:r>
    </w:p>
    <w:p w:rsidR="00912ADF" w:rsidRPr="00912ADF" w:rsidRDefault="00912ADF" w:rsidP="00912ADF">
      <w:pPr>
        <w:pStyle w:val="a7"/>
        <w:spacing w:after="0" w:line="24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12ADF" w:rsidRPr="00912ADF" w:rsidRDefault="00912ADF" w:rsidP="00912ADF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912ADF">
        <w:rPr>
          <w:color w:val="000000"/>
          <w:sz w:val="28"/>
          <w:szCs w:val="28"/>
        </w:rPr>
        <w:t>ТОС является эффективной формой реализации собственных инициатив, направленных на улучшение качества жизни людей на своей территории.</w:t>
      </w:r>
    </w:p>
    <w:p w:rsidR="00912ADF" w:rsidRPr="00912ADF" w:rsidRDefault="00912ADF" w:rsidP="00912ADF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912ADF">
        <w:rPr>
          <w:color w:val="000000"/>
          <w:sz w:val="28"/>
          <w:szCs w:val="28"/>
        </w:rPr>
        <w:t>К вопросам местного значения, которые наиболее часто становятся предметом деятельности ТОС, относятся:</w:t>
      </w:r>
    </w:p>
    <w:p w:rsidR="00912ADF" w:rsidRPr="00912ADF" w:rsidRDefault="00912ADF" w:rsidP="00912ADF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912ADF">
        <w:rPr>
          <w:color w:val="000000"/>
          <w:sz w:val="28"/>
          <w:szCs w:val="28"/>
        </w:rPr>
        <w:t xml:space="preserve">обустройство и благоустройство места проживания </w:t>
      </w:r>
      <w:r>
        <w:rPr>
          <w:color w:val="000000"/>
          <w:sz w:val="28"/>
          <w:szCs w:val="28"/>
        </w:rPr>
        <w:t>–</w:t>
      </w:r>
      <w:r w:rsidRPr="00912ADF">
        <w:rPr>
          <w:color w:val="000000"/>
          <w:sz w:val="28"/>
          <w:szCs w:val="28"/>
        </w:rPr>
        <w:t xml:space="preserve"> создание детских и спортивных площадок, организация мест отдыха, озеленение территории;</w:t>
      </w:r>
    </w:p>
    <w:p w:rsidR="00912ADF" w:rsidRPr="00912ADF" w:rsidRDefault="00912ADF" w:rsidP="00912ADF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912ADF">
        <w:rPr>
          <w:color w:val="000000"/>
          <w:sz w:val="28"/>
          <w:szCs w:val="28"/>
        </w:rPr>
        <w:t xml:space="preserve">создание и содержание инфраструктуры </w:t>
      </w:r>
      <w:r>
        <w:rPr>
          <w:color w:val="000000"/>
          <w:sz w:val="28"/>
          <w:szCs w:val="28"/>
        </w:rPr>
        <w:t>–</w:t>
      </w:r>
      <w:r w:rsidRPr="00912ADF">
        <w:rPr>
          <w:color w:val="000000"/>
          <w:sz w:val="28"/>
          <w:szCs w:val="28"/>
        </w:rPr>
        <w:t xml:space="preserve"> ремонт дорог, организация водоснабжения, создание физкультурно-оздоровительных комплексов;</w:t>
      </w:r>
    </w:p>
    <w:p w:rsidR="00912ADF" w:rsidRPr="00912ADF" w:rsidRDefault="00912ADF" w:rsidP="00912ADF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912ADF">
        <w:rPr>
          <w:color w:val="000000"/>
          <w:sz w:val="28"/>
          <w:szCs w:val="28"/>
        </w:rPr>
        <w:t xml:space="preserve">сохранение культурно-исторического наследия своей территории </w:t>
      </w:r>
      <w:r>
        <w:rPr>
          <w:color w:val="000000"/>
          <w:sz w:val="28"/>
          <w:szCs w:val="28"/>
        </w:rPr>
        <w:t>–</w:t>
      </w:r>
      <w:r w:rsidRPr="00912ADF">
        <w:rPr>
          <w:color w:val="000000"/>
          <w:sz w:val="28"/>
          <w:szCs w:val="28"/>
        </w:rPr>
        <w:t xml:space="preserve"> создание и реконструкция памятников и мемориальных комплексов, организация и проведение культурных мероприятий, соревнований, организация музейной деятельности;</w:t>
      </w:r>
    </w:p>
    <w:p w:rsidR="00912ADF" w:rsidRPr="00912ADF" w:rsidRDefault="00912ADF" w:rsidP="00912ADF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912ADF">
        <w:rPr>
          <w:color w:val="000000"/>
          <w:sz w:val="28"/>
          <w:szCs w:val="28"/>
        </w:rPr>
        <w:t xml:space="preserve">экологическая безопасность и охрана окружающей среды </w:t>
      </w:r>
      <w:r>
        <w:rPr>
          <w:color w:val="000000"/>
          <w:sz w:val="28"/>
          <w:szCs w:val="28"/>
        </w:rPr>
        <w:t>–</w:t>
      </w:r>
      <w:r w:rsidRPr="00912ADF">
        <w:rPr>
          <w:color w:val="000000"/>
          <w:sz w:val="28"/>
          <w:szCs w:val="28"/>
        </w:rPr>
        <w:t xml:space="preserve"> ликвидация несанкционированных свалок, строительство накопителей твердых бытовых отходов (ТБО), организация раздельного сбора мусора.</w:t>
      </w:r>
    </w:p>
    <w:p w:rsidR="00912ADF" w:rsidRPr="00912ADF" w:rsidRDefault="00912ADF" w:rsidP="00912ADF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912ADF">
        <w:rPr>
          <w:color w:val="000000"/>
          <w:sz w:val="28"/>
          <w:szCs w:val="28"/>
        </w:rPr>
        <w:t>Кроме того, ТОС активно занимаются работой с детьми (организация дворовых команд, соседский присмотр за детьми, подростковые клубы и пр.), а также помощью нуждающимся (пожилым и одиноким людям, инвалидам, одиноким матерям и т.д.).</w:t>
      </w:r>
    </w:p>
    <w:p w:rsidR="00912ADF" w:rsidRPr="00912ADF" w:rsidRDefault="00912ADF" w:rsidP="00912ADF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912ADF">
        <w:rPr>
          <w:color w:val="000000"/>
          <w:sz w:val="28"/>
          <w:szCs w:val="28"/>
        </w:rPr>
        <w:t xml:space="preserve">Еще одной важной возможностью является внесение предложений по развитию своей территории в органы местного самоуправления и разработка проектов развития территории с последующим их включением в различные программы финансирования. Предложения ТОС, </w:t>
      </w:r>
      <w:r w:rsidRPr="00912ADF">
        <w:rPr>
          <w:color w:val="000000"/>
          <w:sz w:val="28"/>
          <w:szCs w:val="28"/>
        </w:rPr>
        <w:lastRenderedPageBreak/>
        <w:t>направленные в органы местного самоуправления, обязательны для рассмотрения данными органами и должностными лицами.</w:t>
      </w:r>
    </w:p>
    <w:p w:rsidR="00912ADF" w:rsidRPr="005200AC" w:rsidRDefault="00912ADF" w:rsidP="00912ADF">
      <w:pPr>
        <w:ind w:firstLine="709"/>
        <w:contextualSpacing/>
        <w:jc w:val="both"/>
        <w:rPr>
          <w:color w:val="000000"/>
          <w:spacing w:val="5"/>
          <w:kern w:val="1"/>
          <w:sz w:val="28"/>
          <w:szCs w:val="28"/>
        </w:rPr>
      </w:pPr>
    </w:p>
    <w:p w:rsidR="00912ADF" w:rsidRPr="00912ADF" w:rsidRDefault="00912ADF" w:rsidP="00912ADF">
      <w:pPr>
        <w:ind w:firstLine="709"/>
        <w:contextualSpacing/>
        <w:jc w:val="both"/>
        <w:rPr>
          <w:color w:val="000000"/>
          <w:spacing w:val="5"/>
          <w:kern w:val="1"/>
          <w:sz w:val="28"/>
          <w:szCs w:val="28"/>
        </w:rPr>
      </w:pPr>
      <w:r w:rsidRPr="00912ADF">
        <w:rPr>
          <w:color w:val="000000"/>
          <w:spacing w:val="5"/>
          <w:kern w:val="1"/>
          <w:sz w:val="28"/>
          <w:szCs w:val="28"/>
        </w:rPr>
        <w:t>2. Описание приоритетов и целей муниципальной программы Заветинского сельского поселения в сфере реализации муниципальной программы</w:t>
      </w:r>
    </w:p>
    <w:p w:rsidR="00912ADF" w:rsidRPr="00912ADF" w:rsidRDefault="00912ADF" w:rsidP="00912ADF">
      <w:pPr>
        <w:autoSpaceDE w:val="0"/>
        <w:ind w:firstLine="709"/>
        <w:jc w:val="both"/>
        <w:rPr>
          <w:color w:val="000000"/>
          <w:kern w:val="1"/>
          <w:sz w:val="28"/>
          <w:szCs w:val="28"/>
        </w:rPr>
      </w:pPr>
      <w:r w:rsidRPr="00912ADF">
        <w:rPr>
          <w:color w:val="000000"/>
          <w:kern w:val="1"/>
          <w:sz w:val="28"/>
          <w:szCs w:val="28"/>
        </w:rPr>
        <w:t xml:space="preserve">Основной целью муниципальной программы является </w:t>
      </w:r>
      <w:r w:rsidRPr="00912ADF">
        <w:rPr>
          <w:color w:val="000000"/>
          <w:sz w:val="28"/>
          <w:szCs w:val="28"/>
        </w:rPr>
        <w:t>повышение качества и комфорта проживания населения на территории Заветинского сельского поселения</w:t>
      </w:r>
      <w:r w:rsidRPr="00912ADF">
        <w:rPr>
          <w:color w:val="000000"/>
          <w:kern w:val="1"/>
          <w:sz w:val="28"/>
          <w:szCs w:val="28"/>
          <w:lang w:eastAsia="en-US"/>
        </w:rPr>
        <w:t>.</w:t>
      </w:r>
    </w:p>
    <w:p w:rsidR="00912ADF" w:rsidRPr="00912ADF" w:rsidRDefault="00912ADF" w:rsidP="00912ADF">
      <w:pPr>
        <w:autoSpaceDE w:val="0"/>
        <w:ind w:firstLine="709"/>
        <w:jc w:val="both"/>
        <w:rPr>
          <w:color w:val="000000"/>
          <w:kern w:val="1"/>
          <w:sz w:val="28"/>
          <w:szCs w:val="28"/>
          <w:lang w:eastAsia="en-US"/>
        </w:rPr>
      </w:pPr>
      <w:r w:rsidRPr="00912ADF">
        <w:rPr>
          <w:color w:val="000000"/>
          <w:kern w:val="1"/>
          <w:sz w:val="28"/>
          <w:szCs w:val="28"/>
        </w:rPr>
        <w:t>Для реализации поставленной цели выделяются следующие задачи:</w:t>
      </w:r>
    </w:p>
    <w:p w:rsidR="00912ADF" w:rsidRPr="00912ADF" w:rsidRDefault="00912ADF" w:rsidP="00912ADF">
      <w:pPr>
        <w:ind w:firstLine="709"/>
        <w:contextualSpacing/>
        <w:jc w:val="both"/>
        <w:rPr>
          <w:color w:val="000000"/>
          <w:kern w:val="1"/>
          <w:sz w:val="28"/>
          <w:szCs w:val="28"/>
          <w:lang w:eastAsia="en-US"/>
        </w:rPr>
      </w:pPr>
      <w:r w:rsidRPr="00912ADF">
        <w:rPr>
          <w:color w:val="000000"/>
          <w:kern w:val="1"/>
          <w:sz w:val="28"/>
          <w:szCs w:val="28"/>
          <w:lang w:eastAsia="en-US"/>
        </w:rPr>
        <w:t>увеличение количества обученных специалистов и руководителей;</w:t>
      </w:r>
    </w:p>
    <w:p w:rsidR="00912ADF" w:rsidRPr="00912ADF" w:rsidRDefault="00912ADF" w:rsidP="00912AD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912ADF">
        <w:rPr>
          <w:color w:val="000000"/>
          <w:kern w:val="1"/>
          <w:sz w:val="28"/>
          <w:szCs w:val="28"/>
          <w:lang w:eastAsia="en-US"/>
        </w:rPr>
        <w:t xml:space="preserve">создание условий для повышения заинтересованности граждан, организаций и иных лиц в реализации мероприятий </w:t>
      </w:r>
      <w:r>
        <w:rPr>
          <w:color w:val="000000"/>
          <w:kern w:val="1"/>
          <w:sz w:val="28"/>
          <w:szCs w:val="28"/>
          <w:lang w:eastAsia="en-US"/>
        </w:rPr>
        <w:t xml:space="preserve">на </w:t>
      </w:r>
      <w:r w:rsidRPr="00912ADF">
        <w:rPr>
          <w:color w:val="000000"/>
          <w:kern w:val="1"/>
          <w:sz w:val="28"/>
          <w:szCs w:val="28"/>
          <w:lang w:eastAsia="en-US"/>
        </w:rPr>
        <w:t>территории Заветинского сельского поселения</w:t>
      </w:r>
      <w:r>
        <w:rPr>
          <w:color w:val="000000"/>
          <w:kern w:val="1"/>
          <w:sz w:val="28"/>
          <w:szCs w:val="28"/>
          <w:lang w:eastAsia="en-US"/>
        </w:rPr>
        <w:t>.</w:t>
      </w:r>
    </w:p>
    <w:p w:rsidR="00912ADF" w:rsidRDefault="00912ADF" w:rsidP="00912ADF">
      <w:pPr>
        <w:tabs>
          <w:tab w:val="left" w:pos="709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912ADF">
        <w:rPr>
          <w:color w:val="000000"/>
          <w:sz w:val="28"/>
          <w:szCs w:val="28"/>
        </w:rPr>
        <w:t xml:space="preserve">Цель муниципальной программы в сфере </w:t>
      </w:r>
      <w:r w:rsidR="00032A71">
        <w:rPr>
          <w:color w:val="000000"/>
          <w:sz w:val="28"/>
          <w:szCs w:val="28"/>
        </w:rPr>
        <w:t>с</w:t>
      </w:r>
      <w:r w:rsidR="00032A71">
        <w:rPr>
          <w:sz w:val="28"/>
          <w:szCs w:val="28"/>
        </w:rPr>
        <w:t>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на территории муниципального образования «Заветинское сельское поселение».</w:t>
      </w:r>
    </w:p>
    <w:p w:rsidR="00912ADF" w:rsidRPr="00912ADF" w:rsidRDefault="00912ADF" w:rsidP="00912ADF">
      <w:pPr>
        <w:pStyle w:val="a7"/>
        <w:spacing w:after="0" w:line="24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12ADF" w:rsidRPr="00912ADF" w:rsidRDefault="00912ADF" w:rsidP="00912ADF">
      <w:pPr>
        <w:pStyle w:val="a7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2ADF">
        <w:rPr>
          <w:color w:val="000000"/>
          <w:sz w:val="28"/>
          <w:szCs w:val="28"/>
        </w:rPr>
        <w:t>3. Сведения о взаимосвязи со стратегическими приоритетами, целями и</w:t>
      </w:r>
      <w:r w:rsidR="00032A71">
        <w:rPr>
          <w:color w:val="000000"/>
          <w:sz w:val="28"/>
          <w:szCs w:val="28"/>
        </w:rPr>
        <w:t xml:space="preserve"> </w:t>
      </w:r>
      <w:r w:rsidRPr="00912ADF">
        <w:rPr>
          <w:color w:val="000000"/>
          <w:sz w:val="28"/>
          <w:szCs w:val="28"/>
        </w:rPr>
        <w:t>показателями государственных программ Ростовской области.</w:t>
      </w:r>
    </w:p>
    <w:p w:rsidR="00912ADF" w:rsidRPr="00912ADF" w:rsidRDefault="00912ADF" w:rsidP="00912ADF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2ADF">
        <w:rPr>
          <w:color w:val="000000"/>
          <w:sz w:val="28"/>
          <w:szCs w:val="28"/>
        </w:rPr>
        <w:t xml:space="preserve">Взаимосвязь с государственной программой Ростовской области «Формирование современной городской среды на территории Ростовской области», утвержденной Постановлением Правительства Ростовской области  </w:t>
      </w:r>
      <w:r w:rsidRPr="00912ADF">
        <w:rPr>
          <w:color w:val="000000"/>
          <w:sz w:val="28"/>
          <w:szCs w:val="28"/>
          <w:lang w:eastAsia="ru-RU"/>
        </w:rPr>
        <w:t>от 31.08.2017 № 597, обеспечивается путем формирования муниципальной программы с учетом параметров государственной программы Ростовской области.</w:t>
      </w:r>
    </w:p>
    <w:p w:rsidR="00912ADF" w:rsidRPr="00912ADF" w:rsidRDefault="00912ADF" w:rsidP="00912ADF">
      <w:pPr>
        <w:pStyle w:val="a7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032A71" w:rsidRDefault="00912ADF" w:rsidP="00032A71">
      <w:pPr>
        <w:pStyle w:val="a7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2ADF">
        <w:rPr>
          <w:color w:val="000000"/>
          <w:sz w:val="28"/>
          <w:szCs w:val="28"/>
        </w:rPr>
        <w:t>4. Задачи муниципального управления, способы их эффективности решения в сфере реализации муниципальной программы</w:t>
      </w:r>
      <w:r w:rsidR="00032A71">
        <w:rPr>
          <w:color w:val="000000"/>
          <w:sz w:val="28"/>
          <w:szCs w:val="28"/>
        </w:rPr>
        <w:t>:</w:t>
      </w:r>
    </w:p>
    <w:p w:rsidR="00032A71" w:rsidRDefault="00032A71" w:rsidP="00032A71">
      <w:pPr>
        <w:pStyle w:val="a7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системы взаимодействия органов местного самоуправления Заветинского сельского поселения и территориальных общественных самоуправлений на территории муниципального образования «Заветинское сельское поселение» по вопросам местного значения;</w:t>
      </w:r>
    </w:p>
    <w:p w:rsidR="00032A71" w:rsidRDefault="00032A71" w:rsidP="00032A71">
      <w:pPr>
        <w:pStyle w:val="a7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информационной поддержки территориальных общественных самоуправлений на территории муниципального образования «Заветинское сельское поселение»;</w:t>
      </w:r>
    </w:p>
    <w:p w:rsidR="00032A71" w:rsidRDefault="00032A71" w:rsidP="00032A71">
      <w:pPr>
        <w:pStyle w:val="a7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эффективного решения территориальными общественными самоуправлениями на территории муниципального образования «Заветинское сельское поселение» проблем соответствующих территорий;</w:t>
      </w:r>
    </w:p>
    <w:p w:rsidR="00912ADF" w:rsidRPr="00912ADF" w:rsidRDefault="00032A71" w:rsidP="00032A71">
      <w:pPr>
        <w:pStyle w:val="a7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создание условий для включения жителей в процессы развития и укрепления территориального общественного самоуправления на </w:t>
      </w:r>
      <w:r>
        <w:rPr>
          <w:sz w:val="28"/>
          <w:szCs w:val="28"/>
        </w:rPr>
        <w:lastRenderedPageBreak/>
        <w:t>территории муниципального образования «Заветинское сельское поселение».</w:t>
      </w:r>
    </w:p>
    <w:p w:rsidR="00912ADF" w:rsidRPr="00912ADF" w:rsidRDefault="00912ADF">
      <w:pPr>
        <w:autoSpaceDE w:val="0"/>
        <w:jc w:val="center"/>
        <w:rPr>
          <w:color w:val="000000"/>
          <w:sz w:val="28"/>
          <w:szCs w:val="28"/>
        </w:rPr>
      </w:pPr>
    </w:p>
    <w:p w:rsidR="00795CFD" w:rsidRPr="00912ADF" w:rsidRDefault="00795CFD">
      <w:pPr>
        <w:autoSpaceDE w:val="0"/>
        <w:jc w:val="center"/>
      </w:pPr>
      <w:r w:rsidRPr="00912ADF">
        <w:rPr>
          <w:color w:val="000000"/>
          <w:sz w:val="28"/>
          <w:szCs w:val="28"/>
        </w:rPr>
        <w:t>ПАСПОРТ</w:t>
      </w:r>
    </w:p>
    <w:p w:rsidR="00795CFD" w:rsidRPr="00912ADF" w:rsidRDefault="00795CFD">
      <w:pPr>
        <w:jc w:val="center"/>
      </w:pPr>
      <w:r w:rsidRPr="00912ADF">
        <w:rPr>
          <w:color w:val="000000"/>
          <w:sz w:val="28"/>
          <w:szCs w:val="28"/>
        </w:rPr>
        <w:t>муниципальной программы «Развитие территориального общественного самоуправления на территории муниципального образования «Заветинское сельское поселение»</w:t>
      </w:r>
    </w:p>
    <w:p w:rsidR="00795CFD" w:rsidRDefault="00795CFD">
      <w:pPr>
        <w:widowControl w:val="0"/>
        <w:autoSpaceDE w:val="0"/>
        <w:ind w:firstLine="540"/>
        <w:jc w:val="both"/>
        <w:rPr>
          <w:b/>
          <w:color w:val="000000"/>
          <w:sz w:val="28"/>
          <w:szCs w:val="28"/>
        </w:rPr>
      </w:pPr>
    </w:p>
    <w:tbl>
      <w:tblPr>
        <w:tblW w:w="9665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6121"/>
      </w:tblGrid>
      <w:tr w:rsidR="00795CFD" w:rsidTr="00032A71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CFD" w:rsidRDefault="00795CFD" w:rsidP="00032A71">
            <w:pPr>
              <w:pStyle w:val="ConsPlusCel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муниципальной программы                           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CFD" w:rsidRDefault="00795CFD" w:rsidP="00032A71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Администрация Заветинского сельского поселения</w:t>
            </w:r>
          </w:p>
        </w:tc>
      </w:tr>
      <w:tr w:rsidR="00795CFD" w:rsidTr="00032A71">
        <w:trPr>
          <w:trHeight w:val="600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CFD" w:rsidRDefault="00795CFD">
            <w:pPr>
              <w:pStyle w:val="ConsPlusCel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6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CFD" w:rsidRDefault="00795CFD">
            <w:pPr>
              <w:jc w:val="both"/>
            </w:pPr>
            <w:r>
              <w:rPr>
                <w:sz w:val="28"/>
                <w:szCs w:val="28"/>
              </w:rPr>
              <w:t xml:space="preserve">оказание содействия в проведении собраний (конференций) жителей Заветинского сельского поселения по созданию </w:t>
            </w:r>
            <w:proofErr w:type="spellStart"/>
            <w:r>
              <w:rPr>
                <w:sz w:val="28"/>
                <w:szCs w:val="28"/>
              </w:rPr>
              <w:t>ТОСов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795CFD" w:rsidRDefault="00795CFD">
            <w:pPr>
              <w:jc w:val="both"/>
            </w:pPr>
            <w:r>
              <w:rPr>
                <w:sz w:val="28"/>
                <w:szCs w:val="28"/>
              </w:rPr>
              <w:t>оказание содействия в проведении выборов органов ТОС;</w:t>
            </w:r>
          </w:p>
          <w:p w:rsidR="00795CFD" w:rsidRDefault="00795CFD">
            <w:pPr>
              <w:jc w:val="both"/>
            </w:pPr>
            <w:r>
              <w:rPr>
                <w:sz w:val="28"/>
                <w:szCs w:val="28"/>
              </w:rPr>
              <w:t>оказание содействия в организации работы по установлению границ ТОС;</w:t>
            </w:r>
          </w:p>
          <w:p w:rsidR="00795CFD" w:rsidRDefault="00795CFD">
            <w:pPr>
              <w:jc w:val="both"/>
            </w:pPr>
            <w:r>
              <w:rPr>
                <w:sz w:val="28"/>
                <w:szCs w:val="28"/>
              </w:rPr>
              <w:t>организация работы по регистрации уставов ТОС;</w:t>
            </w:r>
          </w:p>
          <w:p w:rsidR="00795CFD" w:rsidRDefault="00795CFD">
            <w:pPr>
              <w:jc w:val="both"/>
            </w:pPr>
            <w:r>
              <w:rPr>
                <w:sz w:val="28"/>
                <w:szCs w:val="28"/>
              </w:rPr>
              <w:t>информирование населения Заветинского сельского поселения о деятельности ТОС;</w:t>
            </w:r>
          </w:p>
          <w:p w:rsidR="00795CFD" w:rsidRDefault="00795CFD">
            <w:pPr>
              <w:jc w:val="both"/>
            </w:pPr>
            <w:r>
              <w:rPr>
                <w:sz w:val="28"/>
                <w:szCs w:val="28"/>
              </w:rPr>
              <w:t>организация встреч представителей Администрации Заветинского сельского поселения с активистами ТОС по месту жительства.</w:t>
            </w:r>
          </w:p>
        </w:tc>
      </w:tr>
      <w:tr w:rsidR="00795CFD" w:rsidTr="00032A71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CFD" w:rsidRDefault="00795CFD" w:rsidP="00032A71">
            <w:pPr>
              <w:pStyle w:val="ConsPlusCel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CFD" w:rsidRDefault="00795CFD">
            <w:pPr>
              <w:jc w:val="both"/>
            </w:pPr>
            <w:r>
              <w:rPr>
                <w:sz w:val="28"/>
                <w:szCs w:val="28"/>
              </w:rPr>
              <w:t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на территории муниципального образования «Заветинское сельское поселение»</w:t>
            </w:r>
          </w:p>
        </w:tc>
      </w:tr>
      <w:tr w:rsidR="00795CFD" w:rsidTr="00032A71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CFD" w:rsidRDefault="00795CFD" w:rsidP="00032A71">
            <w:pPr>
              <w:pStyle w:val="ConsPlusCel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CFD" w:rsidRDefault="00795CFD">
            <w:pPr>
              <w:jc w:val="both"/>
            </w:pPr>
            <w:r>
              <w:rPr>
                <w:sz w:val="28"/>
                <w:szCs w:val="28"/>
              </w:rPr>
              <w:t>создание системы взаимодействия органов местного самоуправления Заветинского сельского поселения и территориальных общественных самоуправлений на территории муниципального образования «Заветинское сельское поселение» по вопросам местного значения;</w:t>
            </w:r>
          </w:p>
          <w:p w:rsidR="00795CFD" w:rsidRDefault="00795CFD">
            <w:pPr>
              <w:jc w:val="both"/>
            </w:pPr>
            <w:r>
              <w:rPr>
                <w:sz w:val="28"/>
                <w:szCs w:val="28"/>
              </w:rPr>
              <w:t>обеспечение информационной поддержки территориальных общественных самоуправлений на территории муниципального образования «Заветинское сельское поселение»;</w:t>
            </w:r>
          </w:p>
          <w:p w:rsidR="00795CFD" w:rsidRDefault="00795CFD">
            <w:pPr>
              <w:jc w:val="both"/>
            </w:pPr>
            <w:r>
              <w:rPr>
                <w:sz w:val="28"/>
                <w:szCs w:val="28"/>
              </w:rPr>
              <w:t xml:space="preserve">создание условий для эффективного решения территориальными общественными самоуправлениями на территории </w:t>
            </w:r>
            <w:r>
              <w:rPr>
                <w:sz w:val="28"/>
                <w:szCs w:val="28"/>
              </w:rPr>
              <w:lastRenderedPageBreak/>
              <w:t>муниципального образования «Заветинское сельское поселение» проблем соответствующих территорий;</w:t>
            </w:r>
          </w:p>
          <w:p w:rsidR="00795CFD" w:rsidRDefault="00795CFD">
            <w:pPr>
              <w:jc w:val="both"/>
            </w:pPr>
            <w:r>
              <w:rPr>
                <w:sz w:val="28"/>
                <w:szCs w:val="28"/>
              </w:rPr>
              <w:t>создание условий для включения жителей в процессы развития и укрепления территориального общественного самоуправления на территории муниципального образования «Заветинское сельское поселение».</w:t>
            </w:r>
          </w:p>
        </w:tc>
      </w:tr>
      <w:tr w:rsidR="00795CFD" w:rsidTr="00032A71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CFD" w:rsidRDefault="00795CFD" w:rsidP="00032A71">
            <w:pPr>
              <w:pStyle w:val="ConsPlusCel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индикаторы, показатели муниципальной программы</w:t>
            </w:r>
          </w:p>
        </w:tc>
        <w:tc>
          <w:tcPr>
            <w:tcW w:w="6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CFD" w:rsidRDefault="00795CFD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органов территориального общественного самоуправления, созданных и действующих на территории муниципального образования «Заветинское сельское поселение» </w:t>
            </w:r>
          </w:p>
        </w:tc>
      </w:tr>
      <w:tr w:rsidR="00795CFD" w:rsidTr="00032A71">
        <w:trPr>
          <w:trHeight w:val="647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CFD" w:rsidRDefault="00795CFD" w:rsidP="00032A71">
            <w:pPr>
              <w:pStyle w:val="ConsPlusCel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6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71" w:rsidRPr="00032A71" w:rsidRDefault="00032A71" w:rsidP="00032A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2A71">
              <w:rPr>
                <w:rFonts w:ascii="Times New Roman" w:hAnsi="Times New Roman" w:cs="Times New Roman"/>
                <w:sz w:val="28"/>
                <w:szCs w:val="28"/>
              </w:rPr>
              <w:t>этап I: 2019-2024 годы;</w:t>
            </w:r>
          </w:p>
          <w:p w:rsidR="00795CFD" w:rsidRDefault="00032A71" w:rsidP="00032A71">
            <w:pPr>
              <w:pStyle w:val="ConsPlusCell"/>
            </w:pPr>
            <w:r w:rsidRPr="00032A71">
              <w:rPr>
                <w:rFonts w:ascii="Times New Roman" w:hAnsi="Times New Roman" w:cs="Times New Roman"/>
                <w:sz w:val="28"/>
                <w:szCs w:val="28"/>
              </w:rPr>
              <w:t>этап II: 2025-2030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5CFD" w:rsidTr="00032A71">
        <w:trPr>
          <w:trHeight w:val="274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CFD" w:rsidRDefault="00795CFD">
            <w:pPr>
              <w:pStyle w:val="ConsPlusCel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муниципальной  программы </w:t>
            </w:r>
          </w:p>
        </w:tc>
        <w:tc>
          <w:tcPr>
            <w:tcW w:w="6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CFD" w:rsidRDefault="00795CFD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Администрации Заветинского сельского поселения не предусмотрены</w:t>
            </w:r>
          </w:p>
        </w:tc>
      </w:tr>
      <w:tr w:rsidR="00795CFD" w:rsidTr="00032A71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CFD" w:rsidRDefault="00795CFD" w:rsidP="00032A71">
            <w:pPr>
              <w:pStyle w:val="ConsPlusCel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6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CFD" w:rsidRDefault="00795CFD">
            <w:pPr>
              <w:pStyle w:val="ConsPlusNonformat"/>
              <w:shd w:val="clear" w:color="auto" w:fill="FFFFFF"/>
              <w:ind w:left="-103" w:right="11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органов территориальных общественных самоуправлений, созданных и действующих на территории муниципального образования «Заветинское сельское поселение»</w:t>
            </w:r>
          </w:p>
        </w:tc>
      </w:tr>
    </w:tbl>
    <w:p w:rsidR="00795CFD" w:rsidRDefault="00795CFD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795CFD" w:rsidRDefault="00795CFD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1. Общая характеристика текущего состояния сферы реализации муниципальной программы и прогноз ее развития.</w:t>
      </w:r>
    </w:p>
    <w:p w:rsidR="00795CFD" w:rsidRDefault="00795CFD">
      <w:pPr>
        <w:pStyle w:val="ConsPlusNormal"/>
        <w:ind w:firstLine="0"/>
        <w:jc w:val="center"/>
        <w:rPr>
          <w:sz w:val="28"/>
          <w:szCs w:val="28"/>
        </w:rPr>
      </w:pPr>
    </w:p>
    <w:p w:rsidR="00795CFD" w:rsidRDefault="00795CFD">
      <w:pPr>
        <w:pStyle w:val="ae"/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t>Согласно действующему законодательству под территориальным общественным самоуправлением понимается самоорганизация граждан по месту жительства на части территории муниципального образования: территория поселка, улиц, домов, подъездов и других территорий для самостоятельного и под свою ответственность осуществления собственных инициатив в вопросах местного значения. Как форма участия населения в осуществлении местного самоуправления ТОС реализуется посредством проведения собраний и конференций, а также посредством создания органов ТОС, что свидетельствует о наиболее полной самоорганизации граждан.</w:t>
      </w:r>
    </w:p>
    <w:p w:rsidR="00795CFD" w:rsidRDefault="00795CFD">
      <w:pPr>
        <w:pStyle w:val="ae"/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t>ТОС не заменяют органы местного самоуправления или организации жилищно</w:t>
      </w:r>
      <w:r w:rsidR="00032A71">
        <w:rPr>
          <w:sz w:val="28"/>
          <w:szCs w:val="28"/>
        </w:rPr>
        <w:t>-</w:t>
      </w:r>
      <w:r>
        <w:rPr>
          <w:sz w:val="28"/>
          <w:szCs w:val="28"/>
        </w:rPr>
        <w:t>коммунального хозяйства и социальной помощи, целью ТОС является помощь населению муниципального образования «Заветинское сельское поселение» в осуществлении собственных инициатив по вопросам местного значения.</w:t>
      </w:r>
    </w:p>
    <w:p w:rsidR="00795CFD" w:rsidRDefault="00795CFD">
      <w:pPr>
        <w:pStyle w:val="ae"/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t>Развитие муниципального образования, управление им может быть эффективным только в том случае, если имеется заинтересованность населения в общественно-значимых вопросах, их решении.</w:t>
      </w:r>
    </w:p>
    <w:p w:rsidR="00795CFD" w:rsidRDefault="00795CFD">
      <w:pPr>
        <w:pStyle w:val="ae"/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lastRenderedPageBreak/>
        <w:t>Работа по развитию ТОС в муниципальном образовании «Заветинское сельское поселение» начата сравнительно недавно, идет процесс накопления опыта взаимодействия органов местного самоуправления с ТОС, в процессе работы с ТОС выявился ряд проблем:</w:t>
      </w:r>
    </w:p>
    <w:p w:rsidR="00795CFD" w:rsidRDefault="00795CFD">
      <w:pPr>
        <w:pStyle w:val="ae"/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t>недостаточная активность населения по осуществлению прав в области самоуправления;</w:t>
      </w:r>
    </w:p>
    <w:p w:rsidR="00795CFD" w:rsidRDefault="00795CFD">
      <w:pPr>
        <w:pStyle w:val="ae"/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t>неопределенность в источниках финансовых ресурсов органов ТОС;</w:t>
      </w:r>
    </w:p>
    <w:p w:rsidR="00795CFD" w:rsidRDefault="00795CFD">
      <w:pPr>
        <w:pStyle w:val="ae"/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t>недостаточность материально-технического и методического обеспечения деятельности органов ТОС, информационной поддержки ТОС средствами массовой информации;</w:t>
      </w:r>
    </w:p>
    <w:p w:rsidR="00795CFD" w:rsidRDefault="00795CFD">
      <w:pPr>
        <w:pStyle w:val="ae"/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t>недооценка органами местного самоуправления, общественными объединениями возможностей ТОС в организации центров общения по месту жительства, спортивных и детских площадок, в организации охраны общественного порядка территории ТОС, работе по благоустройству, озеленению территории, по экологической безопасности и т.п.;</w:t>
      </w:r>
    </w:p>
    <w:p w:rsidR="00795CFD" w:rsidRDefault="00795CFD">
      <w:pPr>
        <w:pStyle w:val="ae"/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t>отсутствие распределения всей территории муниципального образования за ТОС.</w:t>
      </w:r>
    </w:p>
    <w:p w:rsidR="00795CFD" w:rsidRDefault="00795CFD">
      <w:pPr>
        <w:pStyle w:val="ae"/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t>Именно поэтому особое внимание следует уделить на решение вышеуказанных проблем, на создание благоприятных условий для конструктивного сотрудничества органов ТОС с органами местного самоуправления, общественными организациями, предпринимателями, иными заинтересованными организациями и лицами. Этим обусловлена разработка муниципальной целевой программы «Развитие территориального общественного самоуправления на территории Заветинского сельского поселения».</w:t>
      </w:r>
    </w:p>
    <w:p w:rsidR="00795CFD" w:rsidRDefault="00795CFD">
      <w:pPr>
        <w:pStyle w:val="ae"/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t>В муниципальном образовании «Заветинское сельское поселение» достаточно много активистов-общественников, и задачей органов местного самоуправления, в первую очередь, является привлечение данных лиц к ТОС, формирование устойчивого актива из числа органов ТОС, стимулирование органов ТОС к официальной регистрации уставов ТОС. Органы местного самоуправления муниципального образования «Заветинское сельское поселение» нацелены показать значимость ТОС, подчеркнуть его роль в решении актуальных проблем жителей муниципального образования.</w:t>
      </w:r>
    </w:p>
    <w:p w:rsidR="00795CFD" w:rsidRDefault="00795CFD">
      <w:pPr>
        <w:pStyle w:val="ae"/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t xml:space="preserve">Самоорганизация граждан, направленная на решение актуальных проблем муниципального образования «Заветинское сельское поселение», нуждается в организационной и финансовой поддержке. Но на сегодня целесообразно поддерживать не все возможные инициативы, а только те, которые обеспечивают насущные потребности населения, могут быть увязаны с иными муниципальными программами. </w:t>
      </w:r>
    </w:p>
    <w:p w:rsidR="00795CFD" w:rsidRDefault="00795CFD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795CFD" w:rsidRDefault="00795CFD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муниципальной программы</w:t>
      </w:r>
    </w:p>
    <w:p w:rsidR="00795CFD" w:rsidRDefault="00795CF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5CFD" w:rsidRDefault="00795CFD">
      <w:pPr>
        <w:ind w:firstLine="709"/>
        <w:jc w:val="both"/>
      </w:pPr>
      <w:r>
        <w:rPr>
          <w:sz w:val="28"/>
          <w:szCs w:val="28"/>
        </w:rPr>
        <w:t xml:space="preserve">Целью программы является создание условий для повышения активности участия жителей в осуществлении собственных инициатив по </w:t>
      </w:r>
      <w:r>
        <w:rPr>
          <w:sz w:val="28"/>
          <w:szCs w:val="28"/>
        </w:rPr>
        <w:lastRenderedPageBreak/>
        <w:t>вопросам местного значения и развития территориального общественного самоуправления на территории муниципального образования «Заветинское сельское поселение».</w:t>
      </w:r>
    </w:p>
    <w:p w:rsidR="00795CFD" w:rsidRDefault="00795CFD">
      <w:pPr>
        <w:ind w:firstLine="709"/>
        <w:jc w:val="both"/>
      </w:pPr>
      <w:r>
        <w:rPr>
          <w:sz w:val="28"/>
          <w:szCs w:val="28"/>
        </w:rPr>
        <w:t>Для достижения указанной цели необходимо решить следующие задачи:</w:t>
      </w:r>
    </w:p>
    <w:p w:rsidR="00795CFD" w:rsidRDefault="00795CFD">
      <w:pPr>
        <w:ind w:firstLine="709"/>
        <w:jc w:val="both"/>
      </w:pPr>
      <w:r>
        <w:rPr>
          <w:sz w:val="28"/>
          <w:szCs w:val="28"/>
        </w:rPr>
        <w:t>обеспечение правовых, финансово-экономических и иных гарантий развития территориального общественного самоуправления в муниципальном образовании «Заветинское сельское поселение»;</w:t>
      </w:r>
    </w:p>
    <w:p w:rsidR="00795CFD" w:rsidRDefault="00795CFD">
      <w:pPr>
        <w:ind w:firstLine="709"/>
        <w:jc w:val="both"/>
      </w:pPr>
      <w:r>
        <w:rPr>
          <w:sz w:val="28"/>
          <w:szCs w:val="28"/>
        </w:rPr>
        <w:t>создание системы взаимодействия органов местного самоуправления Администрации Заветинского сельского поселения и территориальных общественных самоуправлений в муниципальном образовании «Заветинское сельское поселение» по вопросам местного значения;</w:t>
      </w:r>
    </w:p>
    <w:p w:rsidR="00795CFD" w:rsidRDefault="00795CFD">
      <w:pPr>
        <w:ind w:firstLine="709"/>
        <w:jc w:val="both"/>
      </w:pPr>
      <w:r>
        <w:rPr>
          <w:sz w:val="28"/>
          <w:szCs w:val="28"/>
        </w:rPr>
        <w:t>обеспечение информационной поддержки территориальных общественных самоуправлений в муниципальном образовании «Заветинское сельское поселение»;</w:t>
      </w:r>
    </w:p>
    <w:p w:rsidR="00795CFD" w:rsidRDefault="00795CFD">
      <w:pPr>
        <w:ind w:firstLine="709"/>
        <w:jc w:val="both"/>
      </w:pPr>
      <w:r>
        <w:rPr>
          <w:sz w:val="28"/>
          <w:szCs w:val="28"/>
        </w:rPr>
        <w:t>создание условий для эффективного решения территориальными общественными самоуправлениями в муниципальном образовании «Заветинское сельское поселение» проблем соответствующих территорий;</w:t>
      </w:r>
    </w:p>
    <w:p w:rsidR="00795CFD" w:rsidRDefault="00795CFD">
      <w:pPr>
        <w:ind w:firstLine="709"/>
        <w:jc w:val="both"/>
      </w:pPr>
      <w:r>
        <w:rPr>
          <w:sz w:val="28"/>
          <w:szCs w:val="28"/>
        </w:rPr>
        <w:t>создание условий для включения жителей в процессы развития и укрепления территориального общественного самоуправления в муниципальном образовании «Заветинское сельское поселение».</w:t>
      </w:r>
    </w:p>
    <w:p w:rsidR="00795CFD" w:rsidRDefault="00795CFD">
      <w:pPr>
        <w:ind w:firstLine="709"/>
        <w:jc w:val="both"/>
      </w:pPr>
      <w:r>
        <w:rPr>
          <w:sz w:val="28"/>
          <w:szCs w:val="28"/>
        </w:rPr>
        <w:t>Системный подход к решению поставленных задач призван минимизировать проблемные аспекты и риски реализации Программы на территории муниципального образования «Заветинское сельское поселение» и обеспечить получение положительного результата для жителей Заветинского сельского поселения.</w:t>
      </w:r>
    </w:p>
    <w:p w:rsidR="00795CFD" w:rsidRDefault="00795CF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795CFD" w:rsidRDefault="00795CFD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3. Целевые индикаторы, показатели достижения целей и решения задач муниципальной программы</w:t>
      </w:r>
    </w:p>
    <w:p w:rsidR="00795CFD" w:rsidRDefault="00795CFD">
      <w:pPr>
        <w:pStyle w:val="ConsPlusNormal"/>
        <w:jc w:val="center"/>
        <w:rPr>
          <w:sz w:val="28"/>
          <w:szCs w:val="28"/>
        </w:rPr>
      </w:pPr>
    </w:p>
    <w:p w:rsidR="00795CFD" w:rsidRDefault="00795CFD">
      <w:pPr>
        <w:pStyle w:val="ConsPlusNormal"/>
        <w:ind w:firstLine="708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Целевые индикаторы, показатели муниципальной программы соответствуют ее приоритетам, целям и задачам. </w:t>
      </w:r>
    </w:p>
    <w:p w:rsidR="00795CFD" w:rsidRDefault="00795CFD">
      <w:pPr>
        <w:pStyle w:val="ConsPlusNormal"/>
        <w:ind w:firstLine="708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показателя.</w:t>
      </w:r>
    </w:p>
    <w:p w:rsidR="00795CFD" w:rsidRDefault="00795CFD">
      <w:pPr>
        <w:pStyle w:val="ConsPlusNormal"/>
        <w:ind w:firstLine="708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Типовые значения показателей муниципальной программы, характеризующих эффективность реализации мероприятий муниципальной программы приведены в приложении 1 к настоящей муниципальной программе.</w:t>
      </w:r>
    </w:p>
    <w:p w:rsidR="00795CFD" w:rsidRDefault="00795CFD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5CFD" w:rsidRDefault="00795CFD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4. Обобщенная характеристика реализуемых в составе муниципальной программы мероприятий</w:t>
      </w:r>
    </w:p>
    <w:p w:rsidR="00795CFD" w:rsidRDefault="00795CFD">
      <w:pPr>
        <w:ind w:firstLine="708"/>
        <w:jc w:val="both"/>
      </w:pPr>
      <w:r>
        <w:rPr>
          <w:sz w:val="28"/>
          <w:szCs w:val="28"/>
        </w:rPr>
        <w:t>Комплекс программных мероприятий направлен на развитие территориального общественного самоуправления в муниципальном образовании «Заветинское сельское поселение».</w:t>
      </w:r>
    </w:p>
    <w:p w:rsidR="00795CFD" w:rsidRDefault="00795CFD">
      <w:pPr>
        <w:ind w:firstLine="720"/>
        <w:jc w:val="both"/>
      </w:pPr>
      <w:r>
        <w:rPr>
          <w:sz w:val="28"/>
          <w:szCs w:val="28"/>
        </w:rPr>
        <w:lastRenderedPageBreak/>
        <w:t>Обобщённая характеристика реализуемых в составе муниципальной программы подпрограмм и отдельных мероприятий приведена в приложении № 2 к муниципальной программе.</w:t>
      </w:r>
    </w:p>
    <w:p w:rsidR="00795CFD" w:rsidRDefault="00795CFD">
      <w:pPr>
        <w:autoSpaceDE w:val="0"/>
        <w:jc w:val="both"/>
        <w:rPr>
          <w:sz w:val="28"/>
          <w:szCs w:val="28"/>
        </w:rPr>
      </w:pPr>
    </w:p>
    <w:p w:rsidR="00795CFD" w:rsidRDefault="00795CFD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5. Механизм реализации муниципальной программы</w:t>
      </w:r>
    </w:p>
    <w:p w:rsidR="00795CFD" w:rsidRDefault="00795CF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5CFD" w:rsidRDefault="00795CFD">
      <w:pPr>
        <w:ind w:firstLine="708"/>
        <w:jc w:val="both"/>
      </w:pPr>
      <w:r>
        <w:rPr>
          <w:sz w:val="28"/>
          <w:szCs w:val="28"/>
        </w:rPr>
        <w:t>Механизм реализации программы строится на принципах партнёрства, чёткого разграничения полномочий и ответственности всех исполнителей.</w:t>
      </w:r>
    </w:p>
    <w:p w:rsidR="00795CFD" w:rsidRDefault="00795CFD">
      <w:pPr>
        <w:ind w:firstLine="708"/>
        <w:jc w:val="both"/>
      </w:pPr>
      <w:r>
        <w:rPr>
          <w:sz w:val="28"/>
          <w:szCs w:val="28"/>
        </w:rPr>
        <w:t xml:space="preserve">Программа выполняется на основе сотрудничества Администрации Заветинского сельского поселения, органов территориального общественного самоуправления, общественных организаций, предпринимателей и других заинтересованных лиц. Общее руководство программой осуществляет глава Администрации Заветинского сельского поселения. </w:t>
      </w:r>
    </w:p>
    <w:p w:rsidR="00795CFD" w:rsidRDefault="00795CFD">
      <w:pPr>
        <w:ind w:firstLine="708"/>
        <w:jc w:val="both"/>
      </w:pPr>
      <w:r>
        <w:rPr>
          <w:sz w:val="28"/>
          <w:szCs w:val="28"/>
        </w:rPr>
        <w:t>Реализация программных мероприятий, требующих финансирования из бюджета Администрации Заветинского сельского поселения, осуществляется посредством исполнения муниципальных контрактов, договоров, заключаемых в соответствии с действующим законодательством. При этом муниципальные контракты, договоры заключаются по итогам размещения муниципальных заказов на поставки товаров, выполнение работ и оказание услуг для муниципальных нужд Администрации Заветинского сельского поселения.</w:t>
      </w:r>
    </w:p>
    <w:p w:rsidR="00795CFD" w:rsidRDefault="00795CFD">
      <w:pPr>
        <w:ind w:firstLine="709"/>
        <w:jc w:val="both"/>
      </w:pPr>
      <w:r>
        <w:rPr>
          <w:sz w:val="28"/>
          <w:szCs w:val="28"/>
        </w:rPr>
        <w:t xml:space="preserve">Реализация мероприятий Программы по организационно-методическому обеспечению деятельности территориальных общественных самоуправлений Заветинского сельского поселения, не связанных с необходимостью финансирования за счёт средств бюджета Администрации Заветинского сельского поселения, осуществляется в качестве оказания консультационной и организационной помощи территориальным общественным самоуправлениям. </w:t>
      </w:r>
    </w:p>
    <w:p w:rsidR="00795CFD" w:rsidRDefault="00795CFD">
      <w:pPr>
        <w:autoSpaceDE w:val="0"/>
        <w:ind w:firstLine="709"/>
        <w:jc w:val="both"/>
      </w:pPr>
      <w:r>
        <w:rPr>
          <w:sz w:val="28"/>
          <w:szCs w:val="28"/>
        </w:rPr>
        <w:t>Исходя из утвержденных бюджетных ассигнований и лимитов бюджетных обязательств бюджета Администрации Заветинского сельского поселения могут предоставляться гранты территориальным общественным самоуправлениям являющимся юридическими лицами и прошедшие государственную регистрацию в организационно-правовой форме некоммерческой организации. Порядок и условия предоставления грантов определяются Администрацией Заветинского сельского поселения.</w:t>
      </w:r>
    </w:p>
    <w:p w:rsidR="00795CFD" w:rsidRDefault="00795CFD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5CFD" w:rsidRDefault="00795CFD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5CFD" w:rsidRDefault="00795CFD">
      <w:pPr>
        <w:autoSpaceDE w:val="0"/>
        <w:jc w:val="center"/>
      </w:pPr>
      <w:r>
        <w:rPr>
          <w:b/>
          <w:color w:val="000000"/>
          <w:sz w:val="28"/>
          <w:szCs w:val="28"/>
        </w:rPr>
        <w:t xml:space="preserve">Раздел 6. </w:t>
      </w:r>
      <w:r>
        <w:rPr>
          <w:b/>
          <w:sz w:val="28"/>
          <w:szCs w:val="28"/>
        </w:rPr>
        <w:t xml:space="preserve">Ресурсное обеспечение реализации </w:t>
      </w:r>
      <w:r>
        <w:rPr>
          <w:b/>
          <w:color w:val="000000"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программы</w:t>
      </w:r>
    </w:p>
    <w:p w:rsidR="00795CFD" w:rsidRDefault="00795CFD">
      <w:pPr>
        <w:autoSpaceDE w:val="0"/>
        <w:jc w:val="center"/>
        <w:rPr>
          <w:sz w:val="28"/>
          <w:szCs w:val="28"/>
        </w:rPr>
      </w:pPr>
    </w:p>
    <w:p w:rsidR="00795CFD" w:rsidRDefault="00795CFD">
      <w:pPr>
        <w:ind w:firstLine="708"/>
        <w:jc w:val="both"/>
      </w:pPr>
      <w:r>
        <w:rPr>
          <w:sz w:val="28"/>
          <w:szCs w:val="28"/>
        </w:rPr>
        <w:t xml:space="preserve">Объём расходов на осуществление мероприятий муниципальной программы, за счет средств бюджета Администрации Заветинского сельского поселения может ежегодно уточняться на основе оценки </w:t>
      </w:r>
      <w:r>
        <w:rPr>
          <w:sz w:val="28"/>
          <w:szCs w:val="28"/>
        </w:rPr>
        <w:lastRenderedPageBreak/>
        <w:t>эффективности реализации муниципальной программы и исходя из утвержденных бюджетных ассигнований и лимитов бюджетных обязательств бюджета Администрации Заветинского сельского поселения на очередной финансовый год.</w:t>
      </w:r>
    </w:p>
    <w:p w:rsidR="00795CFD" w:rsidRDefault="00795CFD">
      <w:pPr>
        <w:ind w:firstLine="709"/>
        <w:jc w:val="both"/>
      </w:pPr>
      <w:r>
        <w:rPr>
          <w:sz w:val="28"/>
          <w:szCs w:val="28"/>
        </w:rPr>
        <w:t>Информация о ресурсном обеспечении муниципальной программы представлена в приложениях № 3,</w:t>
      </w:r>
      <w:r w:rsidR="00032A71">
        <w:rPr>
          <w:sz w:val="28"/>
          <w:szCs w:val="28"/>
        </w:rPr>
        <w:t xml:space="preserve"> </w:t>
      </w:r>
      <w:r>
        <w:rPr>
          <w:sz w:val="28"/>
          <w:szCs w:val="28"/>
        </w:rPr>
        <w:t>4 к муниципальной программе.</w:t>
      </w:r>
    </w:p>
    <w:p w:rsidR="00795CFD" w:rsidRDefault="00795CFD">
      <w:pPr>
        <w:autoSpaceDE w:val="0"/>
        <w:ind w:firstLine="709"/>
        <w:jc w:val="center"/>
        <w:rPr>
          <w:color w:val="000000"/>
          <w:sz w:val="28"/>
          <w:szCs w:val="28"/>
        </w:rPr>
      </w:pPr>
    </w:p>
    <w:p w:rsidR="00795CFD" w:rsidRDefault="00795CFD">
      <w:pPr>
        <w:widowControl w:val="0"/>
        <w:autoSpaceDE w:val="0"/>
        <w:jc w:val="center"/>
      </w:pPr>
      <w:r>
        <w:rPr>
          <w:b/>
          <w:sz w:val="28"/>
          <w:szCs w:val="28"/>
        </w:rPr>
        <w:t>Раздел 7. Сроки и этапы реализации муниципальной программы</w:t>
      </w:r>
    </w:p>
    <w:p w:rsidR="00795CFD" w:rsidRDefault="00795CFD">
      <w:pPr>
        <w:widowControl w:val="0"/>
        <w:autoSpaceDE w:val="0"/>
        <w:jc w:val="center"/>
        <w:rPr>
          <w:sz w:val="28"/>
          <w:szCs w:val="28"/>
        </w:rPr>
      </w:pPr>
    </w:p>
    <w:p w:rsidR="00032A71" w:rsidRPr="00032A71" w:rsidRDefault="00795CFD" w:rsidP="00032A71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Реализация муниципальной программы осуществляется в </w:t>
      </w:r>
      <w:r w:rsidR="00032A7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этап</w:t>
      </w:r>
      <w:r w:rsidR="00032A71">
        <w:rPr>
          <w:bCs/>
          <w:sz w:val="28"/>
          <w:szCs w:val="28"/>
        </w:rPr>
        <w:t xml:space="preserve">а: </w:t>
      </w:r>
      <w:r w:rsidR="00032A71" w:rsidRPr="00032A71">
        <w:rPr>
          <w:sz w:val="28"/>
        </w:rPr>
        <w:t>этап I: 2019-2024 годы;</w:t>
      </w:r>
      <w:r w:rsidR="00032A71">
        <w:rPr>
          <w:sz w:val="28"/>
        </w:rPr>
        <w:t xml:space="preserve"> </w:t>
      </w:r>
      <w:r w:rsidR="00032A71" w:rsidRPr="00032A71">
        <w:rPr>
          <w:sz w:val="28"/>
        </w:rPr>
        <w:t>этап II: 2025-2030 годы</w:t>
      </w:r>
      <w:r w:rsidR="00032A71">
        <w:rPr>
          <w:sz w:val="28"/>
        </w:rPr>
        <w:t>.</w:t>
      </w:r>
    </w:p>
    <w:p w:rsidR="00795CFD" w:rsidRDefault="00795CFD">
      <w:pPr>
        <w:widowControl w:val="0"/>
        <w:autoSpaceDE w:val="0"/>
        <w:ind w:firstLine="709"/>
        <w:jc w:val="both"/>
        <w:rPr>
          <w:b/>
          <w:bCs/>
          <w:sz w:val="28"/>
          <w:szCs w:val="28"/>
        </w:rPr>
      </w:pPr>
    </w:p>
    <w:p w:rsidR="00795CFD" w:rsidRDefault="00795CFD">
      <w:pPr>
        <w:widowControl w:val="0"/>
        <w:autoSpaceDE w:val="0"/>
        <w:jc w:val="center"/>
      </w:pPr>
      <w:r>
        <w:rPr>
          <w:b/>
          <w:sz w:val="28"/>
          <w:szCs w:val="28"/>
        </w:rPr>
        <w:t>Раздел 8. Оценка эффективности муниципальной программы</w:t>
      </w:r>
    </w:p>
    <w:p w:rsidR="00795CFD" w:rsidRDefault="00795CFD">
      <w:pPr>
        <w:widowControl w:val="0"/>
        <w:autoSpaceDE w:val="0"/>
        <w:jc w:val="center"/>
        <w:rPr>
          <w:sz w:val="28"/>
          <w:szCs w:val="28"/>
        </w:rPr>
      </w:pPr>
    </w:p>
    <w:p w:rsidR="00795CFD" w:rsidRDefault="00795CFD">
      <w:pPr>
        <w:ind w:firstLine="708"/>
        <w:jc w:val="both"/>
      </w:pPr>
      <w:r>
        <w:rPr>
          <w:sz w:val="28"/>
          <w:szCs w:val="28"/>
        </w:rPr>
        <w:t xml:space="preserve">Оценка эффективности реализации муниципальной программы представляет собой механизм контроля за выполнением мероприятий муниципальной программы в зависимости от степени достижения цели и задач, определенных муниципальной программой, в целях оптимальной концентрации средств на поддержку территориальных общественных самоуправлений муниципального образования «Заветинское сельское поселение». </w:t>
      </w:r>
    </w:p>
    <w:p w:rsidR="00795CFD" w:rsidRDefault="00795CFD">
      <w:pPr>
        <w:widowControl w:val="0"/>
        <w:autoSpaceDE w:val="0"/>
        <w:ind w:firstLine="720"/>
        <w:jc w:val="both"/>
      </w:pPr>
      <w:r>
        <w:rPr>
          <w:sz w:val="28"/>
          <w:szCs w:val="28"/>
        </w:rPr>
        <w:t>Оценка эффективности реализации муниципальной программы проводится ответственным исполнителем муниципальной программы по итогам ее исполнения за отчетный финансовый год, а также по итогам завершения реализации муниципальной программы.</w:t>
      </w:r>
    </w:p>
    <w:p w:rsidR="00795CFD" w:rsidRDefault="00795CFD">
      <w:pPr>
        <w:widowControl w:val="0"/>
        <w:autoSpaceDE w:val="0"/>
        <w:ind w:firstLine="720"/>
        <w:jc w:val="both"/>
      </w:pPr>
      <w:r>
        <w:rPr>
          <w:sz w:val="28"/>
          <w:szCs w:val="28"/>
        </w:rPr>
        <w:t>Обязательным условием оценки эффективности реализации муниципальной программы является выполнение запланированных промежуточных результатов реализации муниципальной программы (целевых индикаторов, показателей муниципальной программы).</w:t>
      </w:r>
    </w:p>
    <w:p w:rsidR="00795CFD" w:rsidRDefault="00795CFD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795CFD" w:rsidRDefault="00795CFD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795CFD" w:rsidRDefault="00032A71">
      <w:pPr>
        <w:widowControl w:val="0"/>
        <w:autoSpaceDE w:val="0"/>
        <w:ind w:firstLine="720"/>
        <w:jc w:val="both"/>
      </w:pPr>
      <w:r>
        <w:rPr>
          <w:sz w:val="28"/>
          <w:szCs w:val="28"/>
        </w:rPr>
        <w:t>Главный</w:t>
      </w:r>
      <w:r w:rsidR="00795CFD">
        <w:rPr>
          <w:sz w:val="28"/>
          <w:szCs w:val="28"/>
        </w:rPr>
        <w:t xml:space="preserve"> специалист </w:t>
      </w:r>
    </w:p>
    <w:p w:rsidR="00795CFD" w:rsidRDefault="00795CFD">
      <w:pPr>
        <w:widowControl w:val="0"/>
        <w:autoSpaceDE w:val="0"/>
        <w:ind w:firstLine="720"/>
        <w:jc w:val="both"/>
      </w:pPr>
      <w:r>
        <w:rPr>
          <w:sz w:val="28"/>
          <w:szCs w:val="28"/>
        </w:rPr>
        <w:t xml:space="preserve">по общим вопросам                                                      </w:t>
      </w:r>
      <w:r w:rsidR="00032A71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032A71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r w:rsidR="00032A71">
        <w:rPr>
          <w:sz w:val="28"/>
          <w:szCs w:val="28"/>
        </w:rPr>
        <w:t>Юрченко</w:t>
      </w:r>
    </w:p>
    <w:p w:rsidR="00795CFD" w:rsidRDefault="00795CFD">
      <w:pPr>
        <w:widowControl w:val="0"/>
        <w:autoSpaceDE w:val="0"/>
        <w:ind w:firstLine="720"/>
        <w:jc w:val="both"/>
        <w:rPr>
          <w:sz w:val="26"/>
          <w:szCs w:val="26"/>
        </w:rPr>
      </w:pPr>
    </w:p>
    <w:p w:rsidR="00795CFD" w:rsidRDefault="00795CFD">
      <w:pPr>
        <w:sectPr w:rsidR="00795CFD" w:rsidSect="00912ADF">
          <w:pgSz w:w="11906" w:h="16838"/>
          <w:pgMar w:top="1134" w:right="1134" w:bottom="1134" w:left="1701" w:header="720" w:footer="720" w:gutter="0"/>
          <w:cols w:space="720"/>
          <w:docGrid w:linePitch="326"/>
        </w:sectPr>
      </w:pPr>
    </w:p>
    <w:p w:rsidR="00795CFD" w:rsidRDefault="00795CFD">
      <w:pPr>
        <w:pageBreakBefore/>
        <w:ind w:left="9694"/>
        <w:jc w:val="center"/>
      </w:pPr>
      <w:r>
        <w:lastRenderedPageBreak/>
        <w:t>Приложение № 1</w:t>
      </w:r>
    </w:p>
    <w:p w:rsidR="00795CFD" w:rsidRDefault="00795CFD">
      <w:pPr>
        <w:ind w:left="9694"/>
        <w:jc w:val="center"/>
      </w:pPr>
      <w:r>
        <w:t>к муниципальной программе</w:t>
      </w:r>
    </w:p>
    <w:p w:rsidR="00795CFD" w:rsidRDefault="00795CFD" w:rsidP="00032A71">
      <w:pPr>
        <w:ind w:left="9694"/>
        <w:jc w:val="center"/>
      </w:pPr>
      <w:r>
        <w:rPr>
          <w:color w:val="000000"/>
        </w:rPr>
        <w:t>«Развитие территориального общественного самоуправления на территории муниципального образования «Заветинское сельское поселение»</w:t>
      </w:r>
    </w:p>
    <w:p w:rsidR="00795CFD" w:rsidRDefault="00795CFD">
      <w:pPr>
        <w:widowControl w:val="0"/>
        <w:autoSpaceDE w:val="0"/>
        <w:jc w:val="center"/>
      </w:pPr>
      <w:bookmarkStart w:id="1" w:name="Par359"/>
      <w:bookmarkEnd w:id="1"/>
      <w:r>
        <w:rPr>
          <w:b/>
          <w:sz w:val="26"/>
          <w:szCs w:val="26"/>
        </w:rPr>
        <w:t>СВЕДЕНИЯ</w:t>
      </w:r>
    </w:p>
    <w:p w:rsidR="00795CFD" w:rsidRDefault="00795CFD">
      <w:pPr>
        <w:widowControl w:val="0"/>
        <w:autoSpaceDE w:val="0"/>
        <w:jc w:val="center"/>
      </w:pPr>
      <w:r>
        <w:rPr>
          <w:b/>
          <w:sz w:val="26"/>
          <w:szCs w:val="26"/>
        </w:rPr>
        <w:t xml:space="preserve">о целевых индикаторах, показателях </w:t>
      </w:r>
    </w:p>
    <w:p w:rsidR="00795CFD" w:rsidRDefault="00795CFD">
      <w:pPr>
        <w:jc w:val="center"/>
      </w:pPr>
      <w:r>
        <w:rPr>
          <w:b/>
          <w:color w:val="000000"/>
          <w:sz w:val="26"/>
          <w:szCs w:val="26"/>
        </w:rPr>
        <w:t xml:space="preserve">муниципальной программы </w:t>
      </w:r>
      <w:r>
        <w:rPr>
          <w:b/>
          <w:bCs/>
          <w:color w:val="000000"/>
          <w:sz w:val="26"/>
          <w:szCs w:val="26"/>
        </w:rPr>
        <w:t>«Развитие территориального общественного самоуправления на территории муниципального образования «Заветинское сельское поселение»</w:t>
      </w:r>
    </w:p>
    <w:p w:rsidR="00795CFD" w:rsidRDefault="00795CFD">
      <w:pPr>
        <w:widowControl w:val="0"/>
        <w:autoSpaceDE w:val="0"/>
        <w:jc w:val="center"/>
      </w:pPr>
    </w:p>
    <w:tbl>
      <w:tblPr>
        <w:tblW w:w="1492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570"/>
        <w:gridCol w:w="2325"/>
        <w:gridCol w:w="1400"/>
        <w:gridCol w:w="1276"/>
        <w:gridCol w:w="1134"/>
        <w:gridCol w:w="1701"/>
        <w:gridCol w:w="1701"/>
        <w:gridCol w:w="1984"/>
        <w:gridCol w:w="1134"/>
        <w:gridCol w:w="1701"/>
      </w:tblGrid>
      <w:tr w:rsidR="00795CFD" w:rsidTr="00032A71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CFD" w:rsidRDefault="00795CFD">
            <w:pPr>
              <w:widowControl w:val="0"/>
              <w:autoSpaceDE w:val="0"/>
              <w:snapToGrid w:val="0"/>
              <w:jc w:val="center"/>
            </w:pPr>
          </w:p>
          <w:p w:rsidR="00795CFD" w:rsidRDefault="00795CFD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№</w:t>
            </w:r>
            <w:r>
              <w:t xml:space="preserve"> </w:t>
            </w:r>
            <w:r>
              <w:rPr>
                <w:rFonts w:eastAsia="Calibri"/>
              </w:rPr>
              <w:t>п/п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CFD" w:rsidRDefault="00795CFD">
            <w:pPr>
              <w:widowControl w:val="0"/>
              <w:autoSpaceDE w:val="0"/>
              <w:snapToGrid w:val="0"/>
              <w:ind w:left="454"/>
              <w:jc w:val="center"/>
              <w:rPr>
                <w:rFonts w:eastAsia="Calibri"/>
              </w:rPr>
            </w:pPr>
          </w:p>
          <w:p w:rsidR="00795CFD" w:rsidRDefault="00795CFD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Целевой индикатор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CFD" w:rsidRDefault="00795CFD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ед. измерения</w:t>
            </w:r>
          </w:p>
        </w:tc>
        <w:tc>
          <w:tcPr>
            <w:tcW w:w="10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CFD" w:rsidRDefault="00795CFD">
            <w:pPr>
              <w:widowControl w:val="0"/>
              <w:autoSpaceDE w:val="0"/>
              <w:ind w:left="454"/>
              <w:jc w:val="center"/>
            </w:pPr>
            <w:r>
              <w:rPr>
                <w:rFonts w:eastAsia="Calibri"/>
              </w:rPr>
              <w:t>Значения показателей</w:t>
            </w:r>
          </w:p>
        </w:tc>
      </w:tr>
      <w:tr w:rsidR="00032A71" w:rsidTr="00032A71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widowControl w:val="0"/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widowControl w:val="0"/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widowControl w:val="0"/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 w:rsidP="00032A71">
            <w:pPr>
              <w:widowControl w:val="0"/>
              <w:autoSpaceDE w:val="0"/>
            </w:pPr>
            <w:r>
              <w:rPr>
                <w:rFonts w:eastAsia="Calibri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 w:rsidP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2025год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 w:rsidP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 w:rsidP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2027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 w:rsidP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 w:rsidP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2029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71" w:rsidRDefault="00032A71" w:rsidP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2030 год</w:t>
            </w:r>
          </w:p>
        </w:tc>
      </w:tr>
      <w:tr w:rsidR="00032A71" w:rsidTr="00032A71">
        <w:trPr>
          <w:trHeight w:val="103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 w:rsidP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1.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 w:rsidP="00032A71">
            <w:pPr>
              <w:widowControl w:val="0"/>
              <w:autoSpaceDE w:val="0"/>
              <w:jc w:val="center"/>
            </w:pPr>
            <w:r>
              <w:t>Количество органов территориального общественного самоуправления, созданных и действующих на территории муниципального образования «Заветинское сельское поселение»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 w:rsidP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 w:rsidP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 w:rsidP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 w:rsidP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 w:rsidP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 w:rsidP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 w:rsidP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71" w:rsidRDefault="00032A71" w:rsidP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8</w:t>
            </w:r>
          </w:p>
        </w:tc>
      </w:tr>
    </w:tbl>
    <w:p w:rsidR="00795CFD" w:rsidRDefault="00795CFD">
      <w:pPr>
        <w:sectPr w:rsidR="00795CFD">
          <w:pgSz w:w="16838" w:h="11906" w:orient="landscape"/>
          <w:pgMar w:top="1134" w:right="959" w:bottom="1134" w:left="1134" w:header="720" w:footer="720" w:gutter="0"/>
          <w:cols w:space="720"/>
          <w:docGrid w:linePitch="360"/>
        </w:sectPr>
      </w:pPr>
    </w:p>
    <w:p w:rsidR="00795CFD" w:rsidRDefault="00795CFD">
      <w:pPr>
        <w:ind w:left="9865"/>
        <w:jc w:val="center"/>
      </w:pPr>
      <w:r>
        <w:lastRenderedPageBreak/>
        <w:t>Приложение № 2</w:t>
      </w:r>
    </w:p>
    <w:p w:rsidR="00795CFD" w:rsidRDefault="00795CFD">
      <w:pPr>
        <w:ind w:left="9694"/>
        <w:jc w:val="center"/>
      </w:pPr>
      <w:r>
        <w:t>к муниципальной программе</w:t>
      </w:r>
    </w:p>
    <w:p w:rsidR="00795CFD" w:rsidRDefault="00795CFD" w:rsidP="00032A71">
      <w:pPr>
        <w:ind w:left="9694"/>
        <w:jc w:val="center"/>
      </w:pPr>
      <w:r>
        <w:rPr>
          <w:color w:val="000000"/>
        </w:rPr>
        <w:t>«Развитие территориального общественного самоуправления на территории муниципального образования «</w:t>
      </w:r>
      <w:r w:rsidR="00032A71">
        <w:rPr>
          <w:color w:val="000000"/>
        </w:rPr>
        <w:t>Заветинское сельское поселение»</w:t>
      </w:r>
    </w:p>
    <w:p w:rsidR="00795CFD" w:rsidRDefault="00795CFD">
      <w:pPr>
        <w:widowControl w:val="0"/>
        <w:autoSpaceDE w:val="0"/>
        <w:jc w:val="center"/>
      </w:pPr>
      <w:bookmarkStart w:id="2" w:name="Par398"/>
      <w:bookmarkEnd w:id="2"/>
      <w:r>
        <w:rPr>
          <w:b/>
          <w:sz w:val="26"/>
          <w:szCs w:val="26"/>
        </w:rPr>
        <w:t>ПЕРЕЧЕНЬ</w:t>
      </w:r>
    </w:p>
    <w:p w:rsidR="00795CFD" w:rsidRDefault="00032A71">
      <w:pPr>
        <w:widowControl w:val="0"/>
        <w:autoSpaceDE w:val="0"/>
        <w:jc w:val="center"/>
      </w:pPr>
      <w:r>
        <w:rPr>
          <w:b/>
          <w:sz w:val="26"/>
          <w:szCs w:val="26"/>
        </w:rPr>
        <w:t>и краткое описание реализуемых в составе муниципальной программы отдельных мероприятий</w:t>
      </w:r>
    </w:p>
    <w:p w:rsidR="00795CFD" w:rsidRDefault="00795CFD">
      <w:pPr>
        <w:widowControl w:val="0"/>
        <w:autoSpaceDE w:val="0"/>
        <w:rPr>
          <w:b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795"/>
        <w:gridCol w:w="2551"/>
        <w:gridCol w:w="1559"/>
        <w:gridCol w:w="1701"/>
        <w:gridCol w:w="4425"/>
      </w:tblGrid>
      <w:tr w:rsidR="00795CFD" w:rsidRPr="00032A71" w:rsidTr="00032A71">
        <w:trPr>
          <w:tblHeader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CFD" w:rsidRPr="00032A71" w:rsidRDefault="00795CFD" w:rsidP="00032A71">
            <w:pPr>
              <w:pStyle w:val="ConsPlusCell"/>
              <w:jc w:val="center"/>
              <w:rPr>
                <w:sz w:val="24"/>
                <w:szCs w:val="24"/>
              </w:rPr>
            </w:pPr>
            <w:r w:rsidRPr="00032A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32A71" w:rsidRPr="00032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A7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CFD" w:rsidRPr="00032A71" w:rsidRDefault="00795CFD" w:rsidP="00032A71">
            <w:pPr>
              <w:pStyle w:val="ConsPlusCell"/>
              <w:jc w:val="center"/>
              <w:rPr>
                <w:sz w:val="24"/>
                <w:szCs w:val="24"/>
              </w:rPr>
            </w:pPr>
            <w:r w:rsidRPr="00032A7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CFD" w:rsidRPr="00032A71" w:rsidRDefault="00795CFD" w:rsidP="00032A71">
            <w:pPr>
              <w:pStyle w:val="ConsPlusCell"/>
              <w:jc w:val="center"/>
              <w:rPr>
                <w:sz w:val="24"/>
                <w:szCs w:val="24"/>
              </w:rPr>
            </w:pPr>
            <w:r w:rsidRPr="00032A7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032A71" w:rsidRPr="00032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A7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CFD" w:rsidRPr="00032A71" w:rsidRDefault="00795CFD" w:rsidP="00032A71">
            <w:pPr>
              <w:pStyle w:val="ConsPlusCell"/>
              <w:jc w:val="center"/>
              <w:rPr>
                <w:sz w:val="24"/>
                <w:szCs w:val="24"/>
              </w:rPr>
            </w:pPr>
            <w:r w:rsidRPr="00032A7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4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CFD" w:rsidRPr="00032A71" w:rsidRDefault="00795CFD" w:rsidP="00032A71">
            <w:pPr>
              <w:pStyle w:val="ConsPlusCell"/>
              <w:jc w:val="center"/>
              <w:rPr>
                <w:sz w:val="24"/>
                <w:szCs w:val="24"/>
              </w:rPr>
            </w:pPr>
            <w:r w:rsidRPr="00032A71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</w:t>
            </w:r>
            <w:r w:rsidR="00032A71" w:rsidRPr="00032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A71">
              <w:rPr>
                <w:rFonts w:ascii="Times New Roman" w:hAnsi="Times New Roman" w:cs="Times New Roman"/>
                <w:sz w:val="24"/>
                <w:szCs w:val="24"/>
              </w:rPr>
              <w:t>результат (краткое описание)</w:t>
            </w:r>
          </w:p>
        </w:tc>
      </w:tr>
      <w:tr w:rsidR="00795CFD" w:rsidTr="00032A71">
        <w:trPr>
          <w:tblHeader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CFD" w:rsidRDefault="00795CFD">
            <w:pPr>
              <w:snapToGrid w:val="0"/>
              <w:jc w:val="center"/>
            </w:pPr>
          </w:p>
        </w:tc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CFD" w:rsidRDefault="00795CFD">
            <w:pPr>
              <w:snapToGrid w:val="0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CFD" w:rsidRDefault="00795CFD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CFD" w:rsidRDefault="00795CF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 w:rsidP="00032A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5CFD">
              <w:rPr>
                <w:rFonts w:ascii="Times New Roman" w:hAnsi="Times New Roman" w:cs="Times New Roman"/>
                <w:sz w:val="24"/>
                <w:szCs w:val="24"/>
              </w:rPr>
              <w:t>кончания</w:t>
            </w:r>
          </w:p>
          <w:p w:rsidR="00795CFD" w:rsidRDefault="00795CFD" w:rsidP="00032A71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4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CFD" w:rsidRDefault="00795CFD">
            <w:pPr>
              <w:snapToGrid w:val="0"/>
              <w:jc w:val="center"/>
            </w:pPr>
          </w:p>
        </w:tc>
      </w:tr>
      <w:tr w:rsidR="00795CFD" w:rsidTr="00032A71">
        <w:trPr>
          <w:tblHeader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CFD" w:rsidRDefault="00795CF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CFD" w:rsidRDefault="00795CF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CFD" w:rsidRDefault="00795CF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CFD" w:rsidRDefault="00795CF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CFD" w:rsidRDefault="00795CF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CFD" w:rsidRDefault="00795CF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5CFD" w:rsidTr="00032A71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CFD" w:rsidRDefault="00795CFD" w:rsidP="00032A71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CFD" w:rsidRDefault="00795CFD" w:rsidP="00032A71">
            <w:pPr>
              <w:jc w:val="center"/>
            </w:pPr>
            <w:r>
              <w:t xml:space="preserve">Оказание содействия в проведении собраний (конференций) жителей муниципального образования «Заветинское сельское поселение» по созданию </w:t>
            </w:r>
            <w:proofErr w:type="spellStart"/>
            <w:r>
              <w:t>ТОСов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CFD" w:rsidRDefault="00795CFD" w:rsidP="00032A71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Главный специалист по вопросам муниципального хозяйства Администрации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CFD" w:rsidRDefault="00795CFD" w:rsidP="00032A71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32A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CFD" w:rsidRDefault="00032A71" w:rsidP="00032A71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CFD" w:rsidRDefault="00795CFD" w:rsidP="00032A71">
            <w:pPr>
              <w:jc w:val="center"/>
            </w:pPr>
            <w:r>
              <w:t>Развитие системы территориального общественного самоуправления муниципального образования «Заветинское сельское поселение»</w:t>
            </w:r>
          </w:p>
        </w:tc>
      </w:tr>
      <w:tr w:rsidR="00032A71" w:rsidTr="00032A71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032A71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032A71">
            <w:pPr>
              <w:jc w:val="center"/>
            </w:pPr>
            <w:r>
              <w:t>Оказание содействия в проведении выборов органов ТОС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032A71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Главный специалист по вопросам муниципального хозяйства Администрации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6A2C8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6A2C8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71" w:rsidRDefault="00032A71" w:rsidP="00032A71">
            <w:pPr>
              <w:jc w:val="center"/>
            </w:pPr>
            <w:r>
              <w:t>Развитие системы территориального общественного самоуправления муниципального образования «Заветинское сельское поселение»</w:t>
            </w:r>
          </w:p>
        </w:tc>
      </w:tr>
      <w:tr w:rsidR="00032A71" w:rsidTr="00032A71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032A71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032A71">
            <w:pPr>
              <w:jc w:val="center"/>
            </w:pPr>
            <w:r>
              <w:t>Оказание содействия в организации работы по установлению границ ТОС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032A71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Главный специалист по вопросам муниципального хозяйства Администрации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6A2C8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6A2C8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71" w:rsidRDefault="00032A71" w:rsidP="00032A71">
            <w:pPr>
              <w:jc w:val="center"/>
            </w:pPr>
            <w:r>
              <w:t>Развитие системы территориального общественного самоуправления муниципального образования «Заветинское сельское поселение»</w:t>
            </w:r>
          </w:p>
        </w:tc>
      </w:tr>
      <w:tr w:rsidR="00032A71" w:rsidTr="00032A71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032A71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032A71">
            <w:pPr>
              <w:jc w:val="center"/>
            </w:pPr>
            <w:r>
              <w:t>Организация работы по регистрации уставов ТОС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032A71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Главный специалист по вопросам муниципального хозяйства Администрации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6A2C8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6A2C8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71" w:rsidRDefault="00032A71" w:rsidP="00032A71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ТОС</w:t>
            </w:r>
          </w:p>
        </w:tc>
      </w:tr>
      <w:tr w:rsidR="00032A71" w:rsidTr="00032A71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032A71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032A71">
            <w:pPr>
              <w:jc w:val="center"/>
            </w:pPr>
            <w:r>
              <w:t>Информирование населения муниципального образования «Заветинское сельское поселение» о деятельности ТОС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032A71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Главный специалист по вопросам муниципального хозяйства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6A2C8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6A2C8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71" w:rsidRDefault="00032A71" w:rsidP="00032A71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поддержка территориальных общественных самоуправлений</w:t>
            </w:r>
          </w:p>
        </w:tc>
      </w:tr>
      <w:tr w:rsidR="00032A71" w:rsidTr="00032A71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032A71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032A71">
            <w:pPr>
              <w:jc w:val="center"/>
            </w:pPr>
            <w:r>
              <w:t>Организация встреч представителей Администрации Заветинского сельского поселения с активистами ТОС по месту жительства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032A71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Главный специалист по вопросам муниципального хозяйства Администрации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6A2C8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 w:rsidP="006A2C8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71" w:rsidRDefault="00032A71" w:rsidP="00032A71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Обобщение существующих проблем для выработки, новых методик и планирования работы по выявленным вопросам</w:t>
            </w:r>
          </w:p>
        </w:tc>
      </w:tr>
    </w:tbl>
    <w:p w:rsidR="00795CFD" w:rsidRDefault="00795CFD"/>
    <w:p w:rsidR="006A2C86" w:rsidRDefault="006A2C86"/>
    <w:p w:rsidR="006A2C86" w:rsidRDefault="006A2C86">
      <w:pPr>
        <w:sectPr w:rsidR="006A2C86">
          <w:pgSz w:w="16838" w:h="11906" w:orient="landscape"/>
          <w:pgMar w:top="1701" w:right="1134" w:bottom="851" w:left="1134" w:header="720" w:footer="720" w:gutter="0"/>
          <w:cols w:space="720"/>
          <w:docGrid w:linePitch="360"/>
        </w:sectPr>
      </w:pPr>
    </w:p>
    <w:p w:rsidR="00795CFD" w:rsidRDefault="00795CFD">
      <w:pPr>
        <w:ind w:left="9808"/>
        <w:jc w:val="center"/>
      </w:pPr>
      <w:r>
        <w:lastRenderedPageBreak/>
        <w:t>Приложение № 3</w:t>
      </w:r>
    </w:p>
    <w:p w:rsidR="00795CFD" w:rsidRDefault="00795CFD">
      <w:pPr>
        <w:ind w:left="9694"/>
        <w:jc w:val="center"/>
      </w:pPr>
      <w:r>
        <w:t>к муниципальной программе</w:t>
      </w:r>
    </w:p>
    <w:p w:rsidR="00795CFD" w:rsidRDefault="00795CFD" w:rsidP="00032A71">
      <w:pPr>
        <w:ind w:left="9694"/>
        <w:jc w:val="center"/>
        <w:rPr>
          <w:bCs/>
          <w:sz w:val="26"/>
          <w:szCs w:val="26"/>
        </w:rPr>
      </w:pPr>
      <w:r>
        <w:rPr>
          <w:color w:val="000000"/>
        </w:rPr>
        <w:t>«Развитие территориального общественного самоуправления на территории муниципального образования «</w:t>
      </w:r>
      <w:r w:rsidR="00032A71">
        <w:rPr>
          <w:color w:val="000000"/>
        </w:rPr>
        <w:t>Заветинское сельское поселение»</w:t>
      </w:r>
    </w:p>
    <w:p w:rsidR="00795CFD" w:rsidRDefault="00795CFD">
      <w:pPr>
        <w:widowControl w:val="0"/>
        <w:autoSpaceDE w:val="0"/>
        <w:jc w:val="right"/>
        <w:rPr>
          <w:bCs/>
          <w:sz w:val="26"/>
          <w:szCs w:val="26"/>
        </w:rPr>
      </w:pPr>
    </w:p>
    <w:p w:rsidR="00795CFD" w:rsidRDefault="00795CFD">
      <w:pPr>
        <w:widowControl w:val="0"/>
        <w:autoSpaceDE w:val="0"/>
        <w:jc w:val="center"/>
      </w:pPr>
      <w:r>
        <w:rPr>
          <w:b/>
          <w:sz w:val="28"/>
          <w:szCs w:val="28"/>
        </w:rPr>
        <w:t>Ресурсное обеспечение</w:t>
      </w:r>
    </w:p>
    <w:p w:rsidR="00795CFD" w:rsidRDefault="00795CFD">
      <w:pPr>
        <w:widowControl w:val="0"/>
        <w:autoSpaceDE w:val="0"/>
        <w:jc w:val="center"/>
      </w:pPr>
      <w:r>
        <w:rPr>
          <w:b/>
          <w:sz w:val="28"/>
          <w:szCs w:val="28"/>
        </w:rPr>
        <w:t>реализации муниципальной программы за счет</w:t>
      </w:r>
    </w:p>
    <w:p w:rsidR="00795CFD" w:rsidRDefault="00795CFD">
      <w:pPr>
        <w:widowControl w:val="0"/>
        <w:autoSpaceDE w:val="0"/>
        <w:jc w:val="center"/>
      </w:pPr>
      <w:r>
        <w:rPr>
          <w:b/>
          <w:sz w:val="28"/>
          <w:szCs w:val="28"/>
        </w:rPr>
        <w:t>бюджета Администрации Заветинского сельского поселения, (тыс. руб.)</w:t>
      </w:r>
    </w:p>
    <w:p w:rsidR="00795CFD" w:rsidRDefault="00795CFD">
      <w:pPr>
        <w:widowControl w:val="0"/>
        <w:autoSpaceDE w:val="0"/>
        <w:jc w:val="right"/>
        <w:rPr>
          <w:sz w:val="26"/>
          <w:szCs w:val="26"/>
        </w:rPr>
      </w:pPr>
    </w:p>
    <w:tbl>
      <w:tblPr>
        <w:tblW w:w="15630" w:type="dxa"/>
        <w:tblInd w:w="-496" w:type="dxa"/>
        <w:tblLayout w:type="fixed"/>
        <w:tblLook w:val="0000" w:firstRow="0" w:lastRow="0" w:firstColumn="0" w:lastColumn="0" w:noHBand="0" w:noVBand="0"/>
      </w:tblPr>
      <w:tblGrid>
        <w:gridCol w:w="570"/>
        <w:gridCol w:w="4287"/>
        <w:gridCol w:w="2977"/>
        <w:gridCol w:w="2126"/>
        <w:gridCol w:w="850"/>
        <w:gridCol w:w="851"/>
        <w:gridCol w:w="992"/>
        <w:gridCol w:w="851"/>
        <w:gridCol w:w="992"/>
        <w:gridCol w:w="1134"/>
      </w:tblGrid>
      <w:tr w:rsidR="006E6CC9" w:rsidTr="006E6CC9">
        <w:trPr>
          <w:trHeight w:val="589"/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CC9" w:rsidRDefault="006E6CC9" w:rsidP="006E6CC9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№</w:t>
            </w:r>
          </w:p>
          <w:p w:rsidR="006E6CC9" w:rsidRDefault="006E6CC9" w:rsidP="006E6CC9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п/п</w:t>
            </w:r>
          </w:p>
        </w:tc>
        <w:tc>
          <w:tcPr>
            <w:tcW w:w="4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CC9" w:rsidRDefault="006E6CC9" w:rsidP="006E6CC9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Наименование отдельных мероприятий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CC9" w:rsidRDefault="006E6CC9" w:rsidP="006E6CC9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Ответственный исполнитель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6CC9" w:rsidRDefault="006E6CC9" w:rsidP="006E6CC9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Код бюджетной классификации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CC9" w:rsidRDefault="006E6CC9" w:rsidP="006E6CC9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Расходы (тыс. руб.), годы</w:t>
            </w:r>
          </w:p>
        </w:tc>
      </w:tr>
      <w:tr w:rsidR="006E6CC9" w:rsidTr="006E6CC9">
        <w:trPr>
          <w:tblHeader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CC9" w:rsidRDefault="006E6CC9" w:rsidP="006E6CC9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CC9" w:rsidRDefault="006E6CC9" w:rsidP="006E6CC9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CC9" w:rsidRDefault="006E6CC9" w:rsidP="006E6CC9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CC9" w:rsidRDefault="006E6CC9" w:rsidP="006E6CC9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CC9" w:rsidRDefault="006E6CC9" w:rsidP="006E6CC9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CC9" w:rsidRDefault="006E6CC9" w:rsidP="006E6CC9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CC9" w:rsidRDefault="006E6CC9" w:rsidP="006E6CC9">
            <w:pPr>
              <w:widowControl w:val="0"/>
              <w:autoSpaceDE w:val="0"/>
              <w:jc w:val="center"/>
            </w:pPr>
            <w: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CC9" w:rsidRDefault="006E6CC9" w:rsidP="006E6CC9">
            <w:pPr>
              <w:widowControl w:val="0"/>
              <w:autoSpaceDE w:val="0"/>
              <w:jc w:val="center"/>
            </w:pPr>
            <w: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CC9" w:rsidRDefault="006E6CC9" w:rsidP="006E6CC9">
            <w:pPr>
              <w:widowControl w:val="0"/>
              <w:autoSpaceDE w:val="0"/>
              <w:jc w:val="center"/>
            </w:pPr>
            <w: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CC9" w:rsidRDefault="006E6CC9" w:rsidP="006E6CC9">
            <w:pPr>
              <w:widowControl w:val="0"/>
              <w:autoSpaceDE w:val="0"/>
              <w:jc w:val="center"/>
            </w:pPr>
            <w:r>
              <w:t>2030</w:t>
            </w:r>
          </w:p>
        </w:tc>
      </w:tr>
      <w:tr w:rsidR="00032A71" w:rsidTr="006E6CC9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1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6E6CC9">
            <w:pPr>
              <w:widowControl w:val="0"/>
              <w:autoSpaceDE w:val="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6E6CC9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6E6CC9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6E6CC9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6E6CC9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6E6CC9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71" w:rsidRDefault="006E6CC9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10</w:t>
            </w:r>
          </w:p>
        </w:tc>
      </w:tr>
      <w:tr w:rsidR="00032A71" w:rsidTr="006E6CC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1.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jc w:val="both"/>
            </w:pPr>
            <w:r>
              <w:t xml:space="preserve">Оказание содействия в проведении собраний (конференций) жителей муниципального образования «Заветинское сельское поселение» по созданию </w:t>
            </w:r>
            <w:proofErr w:type="spellStart"/>
            <w:r>
              <w:t>ТОСов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pStyle w:val="ConsPlusCell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Главный специалист по вопросам муниципального хозяйства администрации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6E6CC9" w:rsidP="006E6CC9">
            <w:pPr>
              <w:widowControl w:val="0"/>
              <w:autoSpaceDE w:val="0"/>
              <w:snapToGrid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</w:tr>
      <w:tr w:rsidR="00032A71" w:rsidTr="006E6CC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2.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widowControl w:val="0"/>
              <w:autoSpaceDE w:val="0"/>
            </w:pPr>
            <w:r>
              <w:t>Оказание содействия в проведении выборов органов ТОС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pStyle w:val="ConsPlusCell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Главный специалист по вопросам муниципального хозяйства администрации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6E6CC9" w:rsidP="006E6CC9">
            <w:pPr>
              <w:widowControl w:val="0"/>
              <w:autoSpaceDE w:val="0"/>
              <w:snapToGrid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</w:tr>
      <w:tr w:rsidR="00032A71" w:rsidTr="006E6CC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3.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организации работы по установлению границ ТОС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pStyle w:val="ConsPlusCell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Главный специалист по вопросам муниципального хозяйства администрации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6E6CC9" w:rsidP="006E6CC9">
            <w:pPr>
              <w:widowControl w:val="0"/>
              <w:autoSpaceDE w:val="0"/>
              <w:snapToGrid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</w:tr>
      <w:tr w:rsidR="00032A71" w:rsidTr="006E6CC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4.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регистрации уставов ТОС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pStyle w:val="ConsPlusCell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Главный специалист по вопросам муниципального хозяйства администрации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6E6CC9" w:rsidP="006E6CC9">
            <w:pPr>
              <w:widowControl w:val="0"/>
              <w:autoSpaceDE w:val="0"/>
              <w:snapToGrid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</w:tr>
      <w:tr w:rsidR="00032A71" w:rsidTr="006E6CC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5.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муниципального образования «Заветинское сельское поселение» о деятельности ТОС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pStyle w:val="ConsPlusCell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Главный специалист по вопросам муниципального хозяйства администрации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6E6CC9" w:rsidP="006E6CC9">
            <w:pPr>
              <w:widowControl w:val="0"/>
              <w:autoSpaceDE w:val="0"/>
              <w:snapToGrid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</w:tr>
      <w:tr w:rsidR="00032A71" w:rsidTr="006E6CC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lastRenderedPageBreak/>
              <w:t>6.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представителей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Заветинского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с активистами ТОС по месту жительства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A71" w:rsidRDefault="00032A71">
            <w:pPr>
              <w:pStyle w:val="ConsPlusCell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Главный специалист по вопросам муниципального хозяйства администрации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6E6CC9" w:rsidP="006E6CC9">
            <w:pPr>
              <w:widowControl w:val="0"/>
              <w:autoSpaceDE w:val="0"/>
              <w:snapToGrid w:val="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71" w:rsidRDefault="00032A71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0,00</w:t>
            </w:r>
          </w:p>
        </w:tc>
      </w:tr>
    </w:tbl>
    <w:p w:rsidR="00795CFD" w:rsidRDefault="00795CFD">
      <w:pPr>
        <w:sectPr w:rsidR="00795CFD">
          <w:pgSz w:w="16838" w:h="11906" w:orient="landscape"/>
          <w:pgMar w:top="1701" w:right="854" w:bottom="851" w:left="1134" w:header="720" w:footer="720" w:gutter="0"/>
          <w:cols w:space="720"/>
          <w:docGrid w:linePitch="360"/>
        </w:sectPr>
      </w:pPr>
    </w:p>
    <w:p w:rsidR="00795CFD" w:rsidRDefault="00795CFD">
      <w:pPr>
        <w:pageBreakBefore/>
        <w:ind w:left="9694"/>
        <w:jc w:val="center"/>
      </w:pPr>
      <w:r>
        <w:lastRenderedPageBreak/>
        <w:t>Приложение № 4</w:t>
      </w:r>
    </w:p>
    <w:p w:rsidR="00795CFD" w:rsidRDefault="00795CFD">
      <w:pPr>
        <w:ind w:left="9694"/>
        <w:jc w:val="center"/>
      </w:pPr>
      <w:r>
        <w:t>к муниципальной программе</w:t>
      </w:r>
    </w:p>
    <w:p w:rsidR="004B430C" w:rsidRDefault="00795CFD" w:rsidP="006E6CC9">
      <w:pPr>
        <w:ind w:left="9694"/>
        <w:jc w:val="center"/>
      </w:pPr>
      <w:r>
        <w:rPr>
          <w:color w:val="000000"/>
        </w:rPr>
        <w:t xml:space="preserve">«Развитие территориального общественного самоуправления на территории муниципального образования «Заветинское сельское поселение» </w:t>
      </w:r>
    </w:p>
    <w:p w:rsidR="00795CFD" w:rsidRDefault="00795CFD">
      <w:pPr>
        <w:widowControl w:val="0"/>
        <w:autoSpaceDE w:val="0"/>
        <w:ind w:firstLine="540"/>
        <w:jc w:val="right"/>
        <w:rPr>
          <w:b/>
          <w:sz w:val="26"/>
          <w:szCs w:val="26"/>
        </w:rPr>
      </w:pPr>
    </w:p>
    <w:p w:rsidR="00795CFD" w:rsidRDefault="00795CFD">
      <w:pPr>
        <w:widowControl w:val="0"/>
        <w:autoSpaceDE w:val="0"/>
        <w:jc w:val="center"/>
      </w:pPr>
      <w:r>
        <w:rPr>
          <w:b/>
          <w:sz w:val="26"/>
          <w:szCs w:val="26"/>
        </w:rPr>
        <w:t>ИНФОРМАЦИЯ</w:t>
      </w:r>
    </w:p>
    <w:p w:rsidR="00795CFD" w:rsidRDefault="00795CFD">
      <w:pPr>
        <w:widowControl w:val="0"/>
        <w:autoSpaceDE w:val="0"/>
        <w:jc w:val="center"/>
      </w:pPr>
      <w:r>
        <w:rPr>
          <w:b/>
          <w:sz w:val="26"/>
          <w:szCs w:val="26"/>
        </w:rPr>
        <w:t>о ресурсном обеспечении муниципальной</w:t>
      </w:r>
      <w:r w:rsidR="006E6CC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программы за счет средств бюджета Администрации Заветинского сельского поселения и прогнозная оценка привлекаемых на реализацию ее целей средств федерального, областного бюджета, бюджетов государственных внебюджетных фондов, и иных внебюджетных источников</w:t>
      </w:r>
    </w:p>
    <w:p w:rsidR="00795CFD" w:rsidRDefault="00795CFD">
      <w:pPr>
        <w:widowControl w:val="0"/>
        <w:autoSpaceDE w:val="0"/>
        <w:jc w:val="center"/>
        <w:rPr>
          <w:b/>
          <w:sz w:val="26"/>
          <w:szCs w:val="26"/>
        </w:rPr>
      </w:pPr>
    </w:p>
    <w:tbl>
      <w:tblPr>
        <w:tblW w:w="1468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322"/>
        <w:gridCol w:w="2393"/>
        <w:gridCol w:w="1424"/>
        <w:gridCol w:w="1424"/>
        <w:gridCol w:w="1425"/>
        <w:gridCol w:w="1424"/>
        <w:gridCol w:w="1425"/>
        <w:gridCol w:w="1424"/>
        <w:gridCol w:w="1425"/>
      </w:tblGrid>
      <w:tr w:rsidR="006A2C86" w:rsidTr="006A2C86"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86" w:rsidRDefault="006A2C86" w:rsidP="006E6CC9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6A2C86" w:rsidRDefault="006A2C86" w:rsidP="006E6CC9">
            <w:pPr>
              <w:pStyle w:val="ConsPlusCell"/>
              <w:jc w:val="center"/>
            </w:pPr>
            <w:r>
              <w:rPr>
                <w:rFonts w:ascii="Times New Roman" w:eastAsia="Calibri" w:hAnsi="Times New Roman" w:cs="Times New Roman"/>
              </w:rPr>
              <w:t>программы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86" w:rsidRDefault="006A2C86" w:rsidP="006E6CC9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Источники ресурсного обеспечения</w:t>
            </w:r>
          </w:p>
        </w:tc>
        <w:tc>
          <w:tcPr>
            <w:tcW w:w="99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C86" w:rsidRDefault="006A2C86" w:rsidP="006E6CC9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Оценка расходов (тыс. руб.), годы</w:t>
            </w:r>
          </w:p>
        </w:tc>
      </w:tr>
      <w:tr w:rsidR="006E6CC9" w:rsidTr="006A2C86"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9" w:rsidRDefault="006E6CC9" w:rsidP="006A2C86">
            <w:pPr>
              <w:widowControl w:val="0"/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9" w:rsidRDefault="006E6CC9" w:rsidP="006A2C86">
            <w:pPr>
              <w:widowControl w:val="0"/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CC9" w:rsidRDefault="006E6CC9" w:rsidP="006A2C86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2024 год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CC9" w:rsidRDefault="006E6CC9" w:rsidP="006A2C86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2025год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CC9" w:rsidRDefault="006E6CC9" w:rsidP="006A2C86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2026 год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CC9" w:rsidRDefault="006E6CC9" w:rsidP="006A2C86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2027 год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CC9" w:rsidRDefault="006E6CC9" w:rsidP="006A2C86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2028 год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CC9" w:rsidRDefault="006E6CC9" w:rsidP="006A2C86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2029 год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CC9" w:rsidRDefault="006E6CC9" w:rsidP="006A2C86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2030 год</w:t>
            </w:r>
          </w:p>
        </w:tc>
      </w:tr>
      <w:tr w:rsidR="006E6CC9" w:rsidTr="006A2C86">
        <w:trPr>
          <w:trHeight w:val="234"/>
        </w:trPr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CC9" w:rsidRDefault="006E6CC9" w:rsidP="006A2C86">
            <w:pPr>
              <w:widowControl w:val="0"/>
              <w:autoSpaceDE w:val="0"/>
              <w:ind w:left="-64" w:right="-70"/>
              <w:jc w:val="center"/>
            </w:pPr>
            <w:r>
              <w:t>Муниципальная программа «</w:t>
            </w:r>
            <w:r>
              <w:rPr>
                <w:color w:val="000000"/>
              </w:rPr>
              <w:t>Развитие территориального общественного самоуправления на территории муниципального образования «</w:t>
            </w:r>
            <w:r w:rsidR="006A2C86">
              <w:rPr>
                <w:color w:val="000000"/>
              </w:rPr>
              <w:t>Заветинское сельское поселение»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9" w:rsidRPr="006E6CC9" w:rsidRDefault="006E6CC9" w:rsidP="006A2C86">
            <w:pPr>
              <w:widowControl w:val="0"/>
              <w:autoSpaceDE w:val="0"/>
              <w:jc w:val="center"/>
            </w:pPr>
            <w:r w:rsidRPr="006E6CC9">
              <w:rPr>
                <w:rFonts w:eastAsia="Calibri"/>
              </w:rPr>
              <w:t>всего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9" w:rsidRDefault="006E6CC9" w:rsidP="006A2C86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9" w:rsidRDefault="006E6CC9" w:rsidP="006A2C86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9" w:rsidRDefault="006E6CC9" w:rsidP="006A2C86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9" w:rsidRDefault="006E6CC9" w:rsidP="006A2C86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9" w:rsidRDefault="006E6CC9" w:rsidP="006A2C86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C9" w:rsidRDefault="006E6CC9" w:rsidP="006A2C86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C9" w:rsidRDefault="006E6CC9" w:rsidP="006A2C86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8</w:t>
            </w:r>
          </w:p>
        </w:tc>
      </w:tr>
      <w:tr w:rsidR="006A2C86" w:rsidTr="006A2C86">
        <w:trPr>
          <w:trHeight w:val="511"/>
        </w:trPr>
        <w:tc>
          <w:tcPr>
            <w:tcW w:w="23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2C86" w:rsidRDefault="006A2C86" w:rsidP="006A2C86">
            <w:pPr>
              <w:widowControl w:val="0"/>
              <w:autoSpaceDE w:val="0"/>
              <w:jc w:val="center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86" w:rsidRDefault="006A2C86" w:rsidP="006E6CC9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федеральный бюджет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</w:tr>
      <w:tr w:rsidR="006A2C86" w:rsidTr="006A2C86">
        <w:trPr>
          <w:trHeight w:val="423"/>
        </w:trPr>
        <w:tc>
          <w:tcPr>
            <w:tcW w:w="23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2C86" w:rsidRDefault="006A2C86" w:rsidP="006A2C86">
            <w:pPr>
              <w:widowControl w:val="0"/>
              <w:autoSpaceDE w:val="0"/>
              <w:jc w:val="center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86" w:rsidRDefault="006A2C86" w:rsidP="006E6CC9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областной бюджет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</w:tr>
      <w:tr w:rsidR="006A2C86" w:rsidTr="006A2C86">
        <w:trPr>
          <w:trHeight w:val="996"/>
        </w:trPr>
        <w:tc>
          <w:tcPr>
            <w:tcW w:w="23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2C86" w:rsidRDefault="006A2C86" w:rsidP="006A2C86">
            <w:pPr>
              <w:widowControl w:val="0"/>
              <w:autoSpaceDE w:val="0"/>
              <w:jc w:val="center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86" w:rsidRDefault="006A2C86" w:rsidP="006E6CC9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 xml:space="preserve">бюджет Администрации Заветинского сельского поселения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</w:tr>
      <w:tr w:rsidR="006A2C86" w:rsidTr="006A2C86">
        <w:trPr>
          <w:trHeight w:val="53"/>
        </w:trPr>
        <w:tc>
          <w:tcPr>
            <w:tcW w:w="2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86" w:rsidRDefault="006A2C86" w:rsidP="006A2C86">
            <w:pPr>
              <w:widowControl w:val="0"/>
              <w:autoSpaceDE w:val="0"/>
              <w:jc w:val="center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C86" w:rsidRDefault="006A2C86" w:rsidP="006A2C86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внебюджетные источники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C86" w:rsidRDefault="006A2C86" w:rsidP="006A2C86">
            <w:pPr>
              <w:jc w:val="center"/>
            </w:pPr>
            <w:r w:rsidRPr="00A76DDE">
              <w:rPr>
                <w:rFonts w:eastAsia="Calibri"/>
              </w:rPr>
              <w:t>0,0</w:t>
            </w:r>
          </w:p>
        </w:tc>
      </w:tr>
    </w:tbl>
    <w:p w:rsidR="00795CFD" w:rsidRDefault="00795CFD" w:rsidP="006E6CC9">
      <w:pPr>
        <w:widowControl w:val="0"/>
        <w:autoSpaceDE w:val="0"/>
        <w:jc w:val="center"/>
        <w:rPr>
          <w:rFonts w:ascii="Calibri" w:hAnsi="Calibri" w:cs="Calibri"/>
        </w:rPr>
      </w:pPr>
    </w:p>
    <w:sectPr w:rsidR="00795CFD">
      <w:pgSz w:w="16838" w:h="11906" w:orient="landscape"/>
      <w:pgMar w:top="1134" w:right="959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dverGothic">
    <w:altName w:val="Arial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742EAF"/>
    <w:multiLevelType w:val="hybridMultilevel"/>
    <w:tmpl w:val="65C25064"/>
    <w:lvl w:ilvl="0" w:tplc="9B40666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0C"/>
    <w:rsid w:val="00032A71"/>
    <w:rsid w:val="003729DF"/>
    <w:rsid w:val="004B430C"/>
    <w:rsid w:val="005200AC"/>
    <w:rsid w:val="006A2C86"/>
    <w:rsid w:val="006E6CC9"/>
    <w:rsid w:val="00795CFD"/>
    <w:rsid w:val="00912ADF"/>
    <w:rsid w:val="00A23B0A"/>
    <w:rsid w:val="00A2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EAF8007-A35B-49CF-BBBE-315C57DE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Верхний колонтитул Знак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11">
    <w:name w:val="Заголовок 1 Знак"/>
    <w:rPr>
      <w:sz w:val="28"/>
      <w:szCs w:val="24"/>
    </w:rPr>
  </w:style>
  <w:style w:type="character" w:customStyle="1" w:styleId="apple-converted-space">
    <w:name w:val="apple-converted-space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ae">
    <w:name w:val="Normal (Web)"/>
    <w:basedOn w:val="a"/>
    <w:pPr>
      <w:spacing w:before="100" w:after="100"/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character" w:customStyle="1" w:styleId="af1">
    <w:name w:val="Текст Знак"/>
    <w:link w:val="af2"/>
    <w:rsid w:val="00912ADF"/>
    <w:rPr>
      <w:rFonts w:ascii="Courier New" w:hAnsi="Courier New" w:cs="Courier New"/>
      <w:sz w:val="28"/>
      <w:szCs w:val="22"/>
    </w:rPr>
  </w:style>
  <w:style w:type="paragraph" w:styleId="af2">
    <w:name w:val="Plain Text"/>
    <w:basedOn w:val="a"/>
    <w:link w:val="af1"/>
    <w:unhideWhenUsed/>
    <w:rsid w:val="00912ADF"/>
    <w:pPr>
      <w:suppressAutoHyphens w:val="0"/>
      <w:spacing w:before="64" w:after="64"/>
    </w:pPr>
    <w:rPr>
      <w:rFonts w:ascii="Courier New" w:hAnsi="Courier New" w:cs="Courier New"/>
      <w:sz w:val="28"/>
      <w:szCs w:val="22"/>
      <w:lang w:eastAsia="ru-RU"/>
    </w:rPr>
  </w:style>
  <w:style w:type="character" w:customStyle="1" w:styleId="13">
    <w:name w:val="Текст Знак1"/>
    <w:uiPriority w:val="99"/>
    <w:semiHidden/>
    <w:rsid w:val="00912ADF"/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3680</Words>
  <Characters>20976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24607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Пользователь</cp:lastModifiedBy>
  <cp:revision>5</cp:revision>
  <cp:lastPrinted>2019-05-13T13:42:00Z</cp:lastPrinted>
  <dcterms:created xsi:type="dcterms:W3CDTF">2024-11-10T14:36:00Z</dcterms:created>
  <dcterms:modified xsi:type="dcterms:W3CDTF">2024-12-03T09:22:00Z</dcterms:modified>
</cp:coreProperties>
</file>