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20" w:rsidRPr="00E778CC" w:rsidRDefault="008B3FFF" w:rsidP="00E21720">
      <w:pPr>
        <w:ind w:left="0" w:firstLine="0"/>
        <w:jc w:val="center"/>
        <w:rPr>
          <w:rFonts w:ascii="AdverGothic" w:hAnsi="AdverGothic"/>
          <w:color w:val="auto"/>
          <w:sz w:val="24"/>
          <w:szCs w:val="24"/>
        </w:rPr>
      </w:pPr>
      <w:r w:rsidRPr="008B3FFF">
        <w:rPr>
          <w:noProof/>
          <w:color w:val="auto"/>
          <w:sz w:val="24"/>
          <w:szCs w:val="24"/>
        </w:rPr>
        <w:pict>
          <v:rect id="Прямоугольник 2" o:spid="_x0000_s1026" style="position:absolute;left:0;text-align:left;margin-left:349.8pt;margin-top:-11.95pt;width:136.85pt;height:7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" o:allowincell="f" filled="f" stroked="f">
            <v:textbox inset="1pt,1pt,1pt,1pt">
              <w:txbxContent>
                <w:p w:rsidR="001668A7" w:rsidRPr="009127C8" w:rsidRDefault="001668A7" w:rsidP="00E21720">
                  <w:pPr>
                    <w:rPr>
                      <w:szCs w:val="36"/>
                    </w:rPr>
                  </w:pPr>
                </w:p>
              </w:txbxContent>
            </v:textbox>
          </v:rect>
        </w:pict>
      </w:r>
      <w:r w:rsidR="00E21720" w:rsidRPr="001E4EC4">
        <w:rPr>
          <w:rFonts w:ascii="AdverGothic" w:hAnsi="AdverGothic"/>
          <w:noProof/>
          <w:color w:val="auto"/>
          <w:sz w:val="24"/>
          <w:szCs w:val="24"/>
        </w:rPr>
        <w:drawing>
          <wp:inline distT="0" distB="0" distL="0" distR="0">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4D512B" w:rsidRPr="00E778CC" w:rsidRDefault="004D512B" w:rsidP="004D512B">
      <w:pPr>
        <w:spacing w:after="0"/>
        <w:ind w:left="0" w:firstLine="0"/>
        <w:jc w:val="center"/>
        <w:rPr>
          <w:b/>
          <w:color w:val="auto"/>
          <w:sz w:val="20"/>
        </w:rPr>
      </w:pPr>
      <w:r w:rsidRPr="00E778CC">
        <w:rPr>
          <w:b/>
          <w:color w:val="auto"/>
          <w:sz w:val="20"/>
        </w:rPr>
        <w:t>Российская Федерация</w:t>
      </w:r>
    </w:p>
    <w:p w:rsidR="004D512B" w:rsidRPr="00E778CC" w:rsidRDefault="004D512B" w:rsidP="004D512B">
      <w:pPr>
        <w:spacing w:after="0"/>
        <w:ind w:left="0" w:firstLine="0"/>
        <w:jc w:val="center"/>
        <w:rPr>
          <w:color w:val="auto"/>
          <w:sz w:val="32"/>
          <w:szCs w:val="32"/>
        </w:rPr>
      </w:pPr>
      <w:r w:rsidRPr="00E778CC">
        <w:rPr>
          <w:color w:val="auto"/>
          <w:sz w:val="32"/>
          <w:szCs w:val="32"/>
        </w:rPr>
        <w:t>Ростовская область</w:t>
      </w:r>
    </w:p>
    <w:p w:rsidR="004D512B" w:rsidRPr="00E778CC" w:rsidRDefault="004D512B" w:rsidP="004D512B">
      <w:pPr>
        <w:spacing w:after="0"/>
        <w:ind w:left="0" w:firstLine="0"/>
        <w:jc w:val="center"/>
        <w:rPr>
          <w:color w:val="auto"/>
          <w:sz w:val="32"/>
          <w:szCs w:val="32"/>
        </w:rPr>
      </w:pPr>
      <w:r w:rsidRPr="00E778CC">
        <w:rPr>
          <w:color w:val="auto"/>
          <w:sz w:val="32"/>
          <w:szCs w:val="32"/>
        </w:rPr>
        <w:t>Заветинский район</w:t>
      </w:r>
    </w:p>
    <w:p w:rsidR="004D512B" w:rsidRPr="00E778CC" w:rsidRDefault="004D512B" w:rsidP="004D512B">
      <w:pPr>
        <w:spacing w:after="0"/>
        <w:ind w:left="0" w:firstLine="0"/>
        <w:jc w:val="center"/>
        <w:rPr>
          <w:color w:val="auto"/>
          <w:sz w:val="32"/>
          <w:szCs w:val="32"/>
        </w:rPr>
      </w:pPr>
      <w:r w:rsidRPr="00E778CC">
        <w:rPr>
          <w:color w:val="auto"/>
          <w:sz w:val="32"/>
          <w:szCs w:val="32"/>
        </w:rPr>
        <w:t xml:space="preserve">муниципальное образование </w:t>
      </w:r>
      <w:r>
        <w:rPr>
          <w:color w:val="auto"/>
          <w:sz w:val="32"/>
          <w:szCs w:val="32"/>
        </w:rPr>
        <w:t>«</w:t>
      </w:r>
      <w:r w:rsidR="001668A7">
        <w:rPr>
          <w:color w:val="auto"/>
          <w:sz w:val="32"/>
          <w:szCs w:val="32"/>
        </w:rPr>
        <w:t xml:space="preserve">Заветинское </w:t>
      </w:r>
      <w:r w:rsidRPr="00E778CC">
        <w:rPr>
          <w:color w:val="auto"/>
          <w:sz w:val="32"/>
          <w:szCs w:val="32"/>
        </w:rPr>
        <w:t>сельское поселение</w:t>
      </w:r>
      <w:r>
        <w:rPr>
          <w:color w:val="auto"/>
          <w:sz w:val="32"/>
          <w:szCs w:val="32"/>
        </w:rPr>
        <w:t>»</w:t>
      </w:r>
    </w:p>
    <w:p w:rsidR="004D512B" w:rsidRPr="00E778CC" w:rsidRDefault="004D512B" w:rsidP="004D512B">
      <w:pPr>
        <w:spacing w:after="0"/>
        <w:ind w:left="0" w:firstLine="0"/>
        <w:jc w:val="center"/>
        <w:rPr>
          <w:color w:val="auto"/>
          <w:sz w:val="32"/>
          <w:szCs w:val="32"/>
        </w:rPr>
      </w:pPr>
      <w:r w:rsidRPr="00E778CC">
        <w:rPr>
          <w:color w:val="auto"/>
          <w:sz w:val="32"/>
          <w:szCs w:val="32"/>
        </w:rPr>
        <w:t xml:space="preserve">Администрация </w:t>
      </w:r>
      <w:r w:rsidR="001668A7">
        <w:rPr>
          <w:color w:val="auto"/>
          <w:sz w:val="32"/>
          <w:szCs w:val="32"/>
        </w:rPr>
        <w:t>Заветинского</w:t>
      </w:r>
      <w:r w:rsidRPr="00E778CC">
        <w:rPr>
          <w:color w:val="auto"/>
          <w:sz w:val="32"/>
          <w:szCs w:val="32"/>
        </w:rPr>
        <w:t xml:space="preserve"> сельского поселения</w:t>
      </w:r>
    </w:p>
    <w:p w:rsidR="004D512B" w:rsidRPr="00274ACF" w:rsidRDefault="004D512B" w:rsidP="004D512B">
      <w:pPr>
        <w:spacing w:after="0"/>
        <w:ind w:left="0" w:firstLine="0"/>
        <w:jc w:val="center"/>
        <w:rPr>
          <w:bCs/>
          <w:color w:val="auto"/>
          <w:sz w:val="22"/>
          <w:szCs w:val="24"/>
        </w:rPr>
      </w:pPr>
    </w:p>
    <w:p w:rsidR="004D512B" w:rsidRDefault="004D512B" w:rsidP="004D512B">
      <w:pPr>
        <w:spacing w:after="0"/>
        <w:ind w:left="0" w:firstLine="0"/>
        <w:jc w:val="center"/>
        <w:rPr>
          <w:b/>
          <w:color w:val="auto"/>
          <w:sz w:val="48"/>
          <w:szCs w:val="48"/>
        </w:rPr>
      </w:pPr>
      <w:r w:rsidRPr="00B90B75">
        <w:rPr>
          <w:b/>
          <w:color w:val="auto"/>
          <w:sz w:val="48"/>
          <w:szCs w:val="48"/>
        </w:rPr>
        <w:t>Постановление</w:t>
      </w:r>
    </w:p>
    <w:p w:rsidR="00F743E6" w:rsidRPr="00521B22" w:rsidRDefault="00F743E6" w:rsidP="00F743E6">
      <w:pPr>
        <w:spacing w:after="0"/>
        <w:ind w:left="0" w:firstLine="0"/>
        <w:jc w:val="center"/>
        <w:rPr>
          <w:b/>
          <w:color w:val="auto"/>
          <w:sz w:val="36"/>
          <w:szCs w:val="36"/>
        </w:rPr>
      </w:pPr>
      <w:r w:rsidRPr="00521B22">
        <w:rPr>
          <w:b/>
          <w:color w:val="auto"/>
          <w:sz w:val="36"/>
          <w:szCs w:val="36"/>
        </w:rPr>
        <w:t>ПРОЕКТ</w:t>
      </w:r>
    </w:p>
    <w:p w:rsidR="003166BF" w:rsidRDefault="003166BF" w:rsidP="003166BF">
      <w:pPr>
        <w:spacing w:after="0"/>
        <w:ind w:left="0" w:firstLine="0"/>
        <w:jc w:val="right"/>
        <w:rPr>
          <w:b/>
          <w:color w:val="auto"/>
          <w:sz w:val="36"/>
          <w:szCs w:val="36"/>
        </w:rPr>
      </w:pPr>
    </w:p>
    <w:p w:rsidR="004D512B" w:rsidRPr="00E778CC" w:rsidRDefault="004D512B" w:rsidP="004D512B">
      <w:pPr>
        <w:spacing w:after="0"/>
        <w:ind w:left="0" w:firstLine="0"/>
        <w:jc w:val="center"/>
        <w:rPr>
          <w:color w:val="auto"/>
          <w:szCs w:val="28"/>
        </w:rPr>
      </w:pPr>
      <w:r w:rsidRPr="00E778CC">
        <w:rPr>
          <w:color w:val="auto"/>
          <w:szCs w:val="28"/>
        </w:rPr>
        <w:t xml:space="preserve">№ </w:t>
      </w:r>
    </w:p>
    <w:p w:rsidR="004D512B" w:rsidRPr="00035BA8" w:rsidRDefault="004D512B" w:rsidP="00274ACF">
      <w:pPr>
        <w:spacing w:after="0"/>
        <w:ind w:left="0" w:firstLine="0"/>
        <w:rPr>
          <w:sz w:val="24"/>
          <w:szCs w:val="24"/>
        </w:rPr>
      </w:pPr>
      <w:r w:rsidRPr="00035BA8">
        <w:rPr>
          <w:color w:val="auto"/>
          <w:sz w:val="24"/>
          <w:szCs w:val="24"/>
        </w:rPr>
        <w:t xml:space="preserve">.01.2024                                                                                             </w:t>
      </w:r>
      <w:r w:rsidR="001668A7" w:rsidRPr="00035BA8">
        <w:rPr>
          <w:color w:val="auto"/>
          <w:sz w:val="24"/>
          <w:szCs w:val="24"/>
        </w:rPr>
        <w:t>с. Заветное</w:t>
      </w:r>
    </w:p>
    <w:p w:rsidR="00274ACF" w:rsidRPr="00274ACF" w:rsidRDefault="00274ACF" w:rsidP="00274ACF">
      <w:pPr>
        <w:spacing w:after="0"/>
        <w:ind w:left="0" w:firstLine="0"/>
        <w:rPr>
          <w:szCs w:val="28"/>
        </w:rPr>
      </w:pPr>
    </w:p>
    <w:tbl>
      <w:tblPr>
        <w:tblW w:w="0" w:type="auto"/>
        <w:tblInd w:w="17" w:type="dxa"/>
        <w:tblLook w:val="04A0"/>
      </w:tblPr>
      <w:tblGrid>
        <w:gridCol w:w="5483"/>
        <w:gridCol w:w="4070"/>
      </w:tblGrid>
      <w:tr w:rsidR="004D512B" w:rsidRPr="00035BA8" w:rsidTr="001668A7">
        <w:tc>
          <w:tcPr>
            <w:tcW w:w="5620" w:type="dxa"/>
            <w:shd w:val="clear" w:color="auto" w:fill="auto"/>
          </w:tcPr>
          <w:p w:rsidR="004D512B" w:rsidRPr="00035BA8" w:rsidRDefault="004D512B" w:rsidP="00177611">
            <w:pPr>
              <w:spacing w:after="0"/>
              <w:ind w:left="0" w:firstLine="0"/>
              <w:rPr>
                <w:sz w:val="24"/>
                <w:szCs w:val="24"/>
              </w:rPr>
            </w:pPr>
            <w:r w:rsidRPr="00035BA8">
              <w:rPr>
                <w:sz w:val="24"/>
                <w:szCs w:val="24"/>
              </w:rPr>
              <w:t xml:space="preserve">О внесении изменений в постановление Администрации </w:t>
            </w:r>
            <w:r w:rsidR="001668A7" w:rsidRPr="00035BA8">
              <w:rPr>
                <w:sz w:val="24"/>
                <w:szCs w:val="24"/>
              </w:rPr>
              <w:t>Заветинского</w:t>
            </w:r>
            <w:r w:rsidRPr="00035BA8">
              <w:rPr>
                <w:sz w:val="24"/>
                <w:szCs w:val="24"/>
              </w:rPr>
              <w:t xml:space="preserve"> сельского поселения от </w:t>
            </w:r>
            <w:r w:rsidRPr="00035BA8">
              <w:rPr>
                <w:color w:val="auto"/>
                <w:sz w:val="24"/>
                <w:szCs w:val="24"/>
              </w:rPr>
              <w:t>1</w:t>
            </w:r>
            <w:r w:rsidR="00177611" w:rsidRPr="00035BA8">
              <w:rPr>
                <w:color w:val="auto"/>
                <w:sz w:val="24"/>
                <w:szCs w:val="24"/>
              </w:rPr>
              <w:t>7</w:t>
            </w:r>
            <w:r w:rsidRPr="00035BA8">
              <w:rPr>
                <w:color w:val="auto"/>
                <w:sz w:val="24"/>
                <w:szCs w:val="24"/>
              </w:rPr>
              <w:t xml:space="preserve">.12.2021 № </w:t>
            </w:r>
            <w:r w:rsidR="00177611" w:rsidRPr="00035BA8">
              <w:rPr>
                <w:color w:val="auto"/>
                <w:sz w:val="24"/>
                <w:szCs w:val="24"/>
              </w:rPr>
              <w:t>115</w:t>
            </w:r>
          </w:p>
        </w:tc>
        <w:tc>
          <w:tcPr>
            <w:tcW w:w="4217" w:type="dxa"/>
            <w:shd w:val="clear" w:color="auto" w:fill="auto"/>
          </w:tcPr>
          <w:p w:rsidR="004D512B" w:rsidRPr="00035BA8" w:rsidRDefault="004D512B" w:rsidP="001668A7">
            <w:pPr>
              <w:spacing w:after="0"/>
              <w:ind w:left="0" w:firstLine="0"/>
              <w:rPr>
                <w:sz w:val="24"/>
                <w:szCs w:val="24"/>
              </w:rPr>
            </w:pPr>
          </w:p>
        </w:tc>
      </w:tr>
    </w:tbl>
    <w:p w:rsidR="004D512B" w:rsidRPr="00035BA8" w:rsidRDefault="004D512B" w:rsidP="004D512B">
      <w:pPr>
        <w:widowControl w:val="0"/>
        <w:spacing w:after="0"/>
        <w:ind w:left="0" w:firstLine="540"/>
        <w:jc w:val="both"/>
        <w:rPr>
          <w:sz w:val="24"/>
          <w:szCs w:val="24"/>
        </w:rPr>
      </w:pPr>
    </w:p>
    <w:p w:rsidR="004D512B" w:rsidRPr="00035BA8" w:rsidRDefault="004D512B" w:rsidP="004D512B">
      <w:pPr>
        <w:widowControl w:val="0"/>
        <w:spacing w:after="0"/>
        <w:ind w:left="0" w:firstLine="540"/>
        <w:jc w:val="both"/>
        <w:rPr>
          <w:sz w:val="24"/>
          <w:szCs w:val="24"/>
        </w:rPr>
      </w:pPr>
      <w:r w:rsidRPr="00035BA8">
        <w:rPr>
          <w:sz w:val="24"/>
          <w:szCs w:val="24"/>
        </w:rPr>
        <w:t xml:space="preserve">В соответствии со </w:t>
      </w:r>
      <w:hyperlink r:id="rId7" w:history="1">
        <w:r w:rsidRPr="00035BA8">
          <w:rPr>
            <w:sz w:val="24"/>
            <w:szCs w:val="24"/>
          </w:rPr>
          <w:t>статьей 219</w:t>
        </w:r>
      </w:hyperlink>
      <w:r w:rsidRPr="00035BA8">
        <w:rPr>
          <w:sz w:val="24"/>
          <w:szCs w:val="24"/>
        </w:rPr>
        <w:t xml:space="preserve"> Бюджетного кодекса Российской Федерации, приказом Министерства Финансов Российской Федерации от 30.10.2020 № 258н, Федеральным законом от 06.10.2003 №131-ФЗ «Об общих принципах организации местного самоуправления в Российской Федерации»</w:t>
      </w:r>
    </w:p>
    <w:p w:rsidR="00274ACF" w:rsidRPr="00035BA8" w:rsidRDefault="00274ACF" w:rsidP="00274ACF">
      <w:pPr>
        <w:spacing w:after="0"/>
        <w:jc w:val="center"/>
        <w:rPr>
          <w:sz w:val="24"/>
          <w:szCs w:val="24"/>
        </w:rPr>
      </w:pPr>
    </w:p>
    <w:p w:rsidR="00274ACF" w:rsidRPr="00035BA8" w:rsidRDefault="00274ACF" w:rsidP="00274ACF">
      <w:pPr>
        <w:spacing w:after="0"/>
        <w:jc w:val="center"/>
        <w:rPr>
          <w:sz w:val="24"/>
          <w:szCs w:val="24"/>
        </w:rPr>
      </w:pPr>
      <w:r w:rsidRPr="00035BA8">
        <w:rPr>
          <w:sz w:val="24"/>
          <w:szCs w:val="24"/>
        </w:rPr>
        <w:t>ПОСТАНОВЛЯЮ:</w:t>
      </w:r>
    </w:p>
    <w:p w:rsidR="004D512B" w:rsidRPr="00035BA8" w:rsidRDefault="004D512B" w:rsidP="004D512B">
      <w:pPr>
        <w:widowControl w:val="0"/>
        <w:spacing w:after="0"/>
        <w:ind w:left="0" w:firstLine="540"/>
        <w:jc w:val="both"/>
        <w:rPr>
          <w:sz w:val="24"/>
          <w:szCs w:val="24"/>
        </w:rPr>
      </w:pPr>
    </w:p>
    <w:p w:rsidR="004D512B" w:rsidRPr="00035BA8" w:rsidRDefault="004D512B" w:rsidP="00274ACF">
      <w:pPr>
        <w:widowControl w:val="0"/>
        <w:spacing w:after="0"/>
        <w:ind w:left="0" w:firstLine="567"/>
        <w:jc w:val="both"/>
        <w:rPr>
          <w:sz w:val="24"/>
          <w:szCs w:val="24"/>
        </w:rPr>
      </w:pPr>
      <w:r w:rsidRPr="00035BA8">
        <w:rPr>
          <w:sz w:val="24"/>
          <w:szCs w:val="24"/>
        </w:rPr>
        <w:t xml:space="preserve">1. </w:t>
      </w:r>
      <w:r w:rsidR="00274ACF" w:rsidRPr="00035BA8">
        <w:rPr>
          <w:sz w:val="24"/>
          <w:szCs w:val="24"/>
        </w:rPr>
        <w:t>Внести изменение в постановление Администрации Заветинского сельского поселения №115 от 17.12.2021 " Об утверждении Порядка учета бюджетных и денежных обязательств получателей средств бюджета Заветинского сельского поселения Заветинского района", изложив приложение № 1, в редакции, согласно приложения к настоящему постановлению.</w:t>
      </w:r>
    </w:p>
    <w:p w:rsidR="004D512B" w:rsidRPr="00035BA8" w:rsidRDefault="004D512B" w:rsidP="004D512B">
      <w:pPr>
        <w:widowControl w:val="0"/>
        <w:spacing w:after="0"/>
        <w:ind w:left="0" w:firstLine="567"/>
        <w:jc w:val="both"/>
        <w:rPr>
          <w:sz w:val="24"/>
          <w:szCs w:val="24"/>
        </w:rPr>
      </w:pPr>
      <w:r w:rsidRPr="00035BA8">
        <w:rPr>
          <w:sz w:val="24"/>
          <w:szCs w:val="24"/>
        </w:rPr>
        <w:t>2. Главному распорядителю средств бюджета</w:t>
      </w:r>
      <w:r w:rsidR="00035BA8" w:rsidRPr="00035BA8">
        <w:rPr>
          <w:sz w:val="24"/>
          <w:szCs w:val="24"/>
        </w:rPr>
        <w:t xml:space="preserve"> </w:t>
      </w:r>
      <w:r w:rsidR="001668A7" w:rsidRPr="00035BA8">
        <w:rPr>
          <w:sz w:val="24"/>
          <w:szCs w:val="24"/>
        </w:rPr>
        <w:t>Заветинского</w:t>
      </w:r>
      <w:r w:rsidRPr="00035BA8">
        <w:rPr>
          <w:sz w:val="24"/>
          <w:szCs w:val="24"/>
        </w:rPr>
        <w:t xml:space="preserve"> сельского поселения Заветинского района и подведомственному учреждению обеспечить исполнение Порядка учета бюджетных и денежных обязательств получателей средств бюджета </w:t>
      </w:r>
      <w:r w:rsidR="001668A7" w:rsidRPr="00035BA8">
        <w:rPr>
          <w:sz w:val="24"/>
          <w:szCs w:val="24"/>
        </w:rPr>
        <w:t>Заветинского</w:t>
      </w:r>
      <w:r w:rsidRPr="00035BA8">
        <w:rPr>
          <w:sz w:val="24"/>
          <w:szCs w:val="24"/>
        </w:rPr>
        <w:t xml:space="preserve"> сельского поселения Заветинского района, с учетом изменений, утвержденных настоящим постановлением.</w:t>
      </w:r>
    </w:p>
    <w:p w:rsidR="004D512B" w:rsidRPr="00035BA8" w:rsidRDefault="004D512B" w:rsidP="004D512B">
      <w:pPr>
        <w:widowControl w:val="0"/>
        <w:spacing w:after="0"/>
        <w:ind w:left="0" w:firstLine="567"/>
        <w:jc w:val="both"/>
        <w:rPr>
          <w:sz w:val="24"/>
          <w:szCs w:val="24"/>
        </w:rPr>
      </w:pPr>
      <w:r w:rsidRPr="00035BA8">
        <w:rPr>
          <w:sz w:val="24"/>
          <w:szCs w:val="24"/>
        </w:rPr>
        <w:t>3. Настоящее постановление вступает в силу с момента подписания и применяется к правоотношениям, возникшим с 1 января 2024 года.</w:t>
      </w:r>
    </w:p>
    <w:p w:rsidR="004D512B" w:rsidRPr="00035BA8" w:rsidRDefault="004D512B" w:rsidP="004D512B">
      <w:pPr>
        <w:pStyle w:val="ConsPlusNormal"/>
        <w:ind w:firstLine="567"/>
        <w:jc w:val="both"/>
        <w:rPr>
          <w:rFonts w:ascii="Times New Roman" w:hAnsi="Times New Roman"/>
          <w:sz w:val="24"/>
          <w:szCs w:val="24"/>
        </w:rPr>
      </w:pPr>
      <w:r w:rsidRPr="00035BA8">
        <w:rPr>
          <w:rFonts w:ascii="Times New Roman" w:hAnsi="Times New Roman"/>
          <w:sz w:val="24"/>
          <w:szCs w:val="24"/>
        </w:rPr>
        <w:t>4. Контроль за исполнением настоящего постановления оставляю за собой.</w:t>
      </w:r>
    </w:p>
    <w:p w:rsidR="004D512B" w:rsidRPr="00035BA8" w:rsidRDefault="004D512B" w:rsidP="004D512B">
      <w:pPr>
        <w:pStyle w:val="ConsPlusNormal"/>
        <w:ind w:firstLine="567"/>
        <w:jc w:val="both"/>
        <w:rPr>
          <w:rFonts w:ascii="Times New Roman" w:hAnsi="Times New Roman"/>
          <w:sz w:val="24"/>
          <w:szCs w:val="24"/>
        </w:rPr>
      </w:pPr>
    </w:p>
    <w:p w:rsidR="004D512B" w:rsidRPr="00035BA8" w:rsidRDefault="004D512B" w:rsidP="004D512B">
      <w:pPr>
        <w:pStyle w:val="ConsPlusNormal"/>
        <w:ind w:firstLine="567"/>
        <w:jc w:val="both"/>
        <w:rPr>
          <w:rFonts w:ascii="Times New Roman" w:hAnsi="Times New Roman"/>
          <w:sz w:val="24"/>
          <w:szCs w:val="24"/>
        </w:rPr>
      </w:pPr>
    </w:p>
    <w:p w:rsidR="004D512B" w:rsidRPr="00035BA8" w:rsidRDefault="004D512B" w:rsidP="004D512B">
      <w:pPr>
        <w:pStyle w:val="ConsPlusNormal"/>
        <w:ind w:firstLine="567"/>
        <w:jc w:val="both"/>
        <w:rPr>
          <w:rFonts w:ascii="Times New Roman" w:hAnsi="Times New Roman"/>
          <w:sz w:val="24"/>
          <w:szCs w:val="24"/>
        </w:rPr>
      </w:pPr>
    </w:p>
    <w:p w:rsidR="004D512B" w:rsidRPr="00035BA8" w:rsidRDefault="004D512B" w:rsidP="004D512B">
      <w:pPr>
        <w:autoSpaceDE w:val="0"/>
        <w:autoSpaceDN w:val="0"/>
        <w:adjustRightInd w:val="0"/>
        <w:spacing w:after="0"/>
        <w:ind w:left="0" w:firstLine="567"/>
        <w:rPr>
          <w:color w:val="auto"/>
          <w:sz w:val="24"/>
          <w:szCs w:val="24"/>
        </w:rPr>
      </w:pPr>
      <w:r w:rsidRPr="00035BA8">
        <w:rPr>
          <w:color w:val="auto"/>
          <w:sz w:val="24"/>
          <w:szCs w:val="24"/>
        </w:rPr>
        <w:t>Глава Администрации</w:t>
      </w:r>
    </w:p>
    <w:p w:rsidR="004D512B" w:rsidRPr="00E778CC" w:rsidRDefault="001668A7" w:rsidP="004D512B">
      <w:pPr>
        <w:autoSpaceDE w:val="0"/>
        <w:autoSpaceDN w:val="0"/>
        <w:adjustRightInd w:val="0"/>
        <w:spacing w:after="0"/>
        <w:ind w:left="0" w:firstLine="567"/>
        <w:rPr>
          <w:color w:val="auto"/>
          <w:szCs w:val="28"/>
        </w:rPr>
      </w:pPr>
      <w:r w:rsidRPr="00035BA8">
        <w:rPr>
          <w:color w:val="auto"/>
          <w:sz w:val="24"/>
          <w:szCs w:val="24"/>
        </w:rPr>
        <w:t>Заветинского</w:t>
      </w:r>
      <w:r w:rsidR="004D512B" w:rsidRPr="00035BA8">
        <w:rPr>
          <w:color w:val="auto"/>
          <w:sz w:val="24"/>
          <w:szCs w:val="24"/>
        </w:rPr>
        <w:t xml:space="preserve"> сельского поселения                     </w:t>
      </w:r>
      <w:r w:rsidRPr="00035BA8">
        <w:rPr>
          <w:color w:val="auto"/>
          <w:sz w:val="24"/>
          <w:szCs w:val="24"/>
        </w:rPr>
        <w:t xml:space="preserve">  С.И. Бондаренко</w:t>
      </w:r>
    </w:p>
    <w:p w:rsidR="004D512B" w:rsidRPr="002A46C9" w:rsidRDefault="004D512B" w:rsidP="004D512B">
      <w:pPr>
        <w:autoSpaceDE w:val="0"/>
        <w:autoSpaceDN w:val="0"/>
        <w:adjustRightInd w:val="0"/>
        <w:spacing w:after="0"/>
        <w:ind w:left="0" w:firstLine="709"/>
        <w:rPr>
          <w:color w:val="auto"/>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D512B" w:rsidRPr="006E19CA" w:rsidTr="00274ACF">
        <w:tc>
          <w:tcPr>
            <w:tcW w:w="4785" w:type="dxa"/>
          </w:tcPr>
          <w:p w:rsidR="004D512B" w:rsidRPr="006E19CA" w:rsidRDefault="004D512B" w:rsidP="004D512B">
            <w:pPr>
              <w:keepNext/>
              <w:spacing w:after="0"/>
              <w:ind w:left="0" w:firstLine="0"/>
              <w:jc w:val="center"/>
              <w:outlineLvl w:val="0"/>
              <w:rPr>
                <w:bCs/>
                <w:color w:val="auto"/>
                <w:sz w:val="24"/>
                <w:szCs w:val="24"/>
              </w:rPr>
            </w:pPr>
          </w:p>
        </w:tc>
        <w:tc>
          <w:tcPr>
            <w:tcW w:w="4785" w:type="dxa"/>
          </w:tcPr>
          <w:p w:rsidR="004D512B" w:rsidRPr="006E19CA" w:rsidRDefault="00915368" w:rsidP="00244B8C">
            <w:pPr>
              <w:pStyle w:val="10"/>
              <w:jc w:val="right"/>
              <w:rPr>
                <w:b w:val="0"/>
                <w:color w:val="auto"/>
                <w:sz w:val="24"/>
                <w:szCs w:val="24"/>
              </w:rPr>
            </w:pPr>
            <w:r w:rsidRPr="006E19CA">
              <w:rPr>
                <w:b w:val="0"/>
                <w:sz w:val="24"/>
                <w:szCs w:val="24"/>
              </w:rPr>
              <w:t xml:space="preserve">      </w:t>
            </w:r>
            <w:r w:rsidR="004D512B" w:rsidRPr="006E19CA">
              <w:rPr>
                <w:b w:val="0"/>
                <w:color w:val="auto"/>
                <w:sz w:val="24"/>
                <w:szCs w:val="24"/>
              </w:rPr>
              <w:t>Приложение</w:t>
            </w:r>
          </w:p>
          <w:p w:rsidR="004D512B" w:rsidRPr="006E19CA" w:rsidRDefault="004D512B" w:rsidP="00244B8C">
            <w:pPr>
              <w:spacing w:after="0"/>
              <w:ind w:left="423" w:firstLine="0"/>
              <w:jc w:val="right"/>
              <w:rPr>
                <w:color w:val="auto"/>
                <w:sz w:val="24"/>
                <w:szCs w:val="24"/>
              </w:rPr>
            </w:pPr>
            <w:r w:rsidRPr="006E19CA">
              <w:rPr>
                <w:color w:val="auto"/>
                <w:sz w:val="24"/>
                <w:szCs w:val="24"/>
              </w:rPr>
              <w:t>к постановлению Администрации</w:t>
            </w:r>
          </w:p>
          <w:p w:rsidR="004D512B" w:rsidRPr="006E19CA" w:rsidRDefault="001668A7" w:rsidP="00244B8C">
            <w:pPr>
              <w:spacing w:after="0"/>
              <w:ind w:left="351" w:firstLine="0"/>
              <w:jc w:val="right"/>
              <w:rPr>
                <w:color w:val="auto"/>
                <w:sz w:val="24"/>
                <w:szCs w:val="24"/>
              </w:rPr>
            </w:pPr>
            <w:r w:rsidRPr="006E19CA">
              <w:rPr>
                <w:color w:val="auto"/>
                <w:sz w:val="24"/>
                <w:szCs w:val="24"/>
              </w:rPr>
              <w:t>Заветинского</w:t>
            </w:r>
            <w:r w:rsidR="004D512B" w:rsidRPr="006E19CA">
              <w:rPr>
                <w:color w:val="auto"/>
                <w:sz w:val="24"/>
                <w:szCs w:val="24"/>
              </w:rPr>
              <w:t xml:space="preserve"> сельского поселения</w:t>
            </w:r>
          </w:p>
          <w:p w:rsidR="004D512B" w:rsidRPr="006E19CA" w:rsidRDefault="004D512B" w:rsidP="00244B8C">
            <w:pPr>
              <w:spacing w:after="0"/>
              <w:ind w:left="423" w:hanging="213"/>
              <w:jc w:val="right"/>
              <w:rPr>
                <w:color w:val="auto"/>
                <w:sz w:val="24"/>
                <w:szCs w:val="24"/>
              </w:rPr>
            </w:pPr>
            <w:r w:rsidRPr="006E19CA">
              <w:rPr>
                <w:color w:val="auto"/>
                <w:sz w:val="24"/>
                <w:szCs w:val="24"/>
              </w:rPr>
              <w:t>от 01.2024 №</w:t>
            </w:r>
          </w:p>
          <w:p w:rsidR="004D512B" w:rsidRPr="006E19CA" w:rsidRDefault="004D512B" w:rsidP="004D512B">
            <w:pPr>
              <w:keepNext/>
              <w:spacing w:after="0"/>
              <w:ind w:left="0" w:firstLine="0"/>
              <w:jc w:val="center"/>
              <w:outlineLvl w:val="0"/>
              <w:rPr>
                <w:bCs/>
                <w:color w:val="auto"/>
                <w:sz w:val="24"/>
                <w:szCs w:val="24"/>
              </w:rPr>
            </w:pPr>
          </w:p>
        </w:tc>
      </w:tr>
    </w:tbl>
    <w:p w:rsidR="004D512B" w:rsidRPr="006E19CA" w:rsidRDefault="004D512B" w:rsidP="004D512B">
      <w:pPr>
        <w:keepNext/>
        <w:spacing w:after="0"/>
        <w:ind w:left="0" w:firstLine="6660"/>
        <w:jc w:val="center"/>
        <w:outlineLvl w:val="0"/>
        <w:rPr>
          <w:bCs/>
          <w:color w:val="auto"/>
          <w:sz w:val="24"/>
          <w:szCs w:val="24"/>
        </w:rPr>
      </w:pP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 xml:space="preserve">Порядок </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 xml:space="preserve">учета бюджетных и денежных обязательств получателей средств бюджета </w:t>
      </w:r>
      <w:r w:rsidR="001668A7" w:rsidRPr="006E19CA">
        <w:rPr>
          <w:rFonts w:ascii="Times New Roman" w:hAnsi="Times New Roman"/>
          <w:b w:val="0"/>
          <w:bCs/>
          <w:sz w:val="24"/>
          <w:szCs w:val="24"/>
        </w:rPr>
        <w:t>Заветинского</w:t>
      </w:r>
      <w:r w:rsidR="00737D8F" w:rsidRPr="006E19CA">
        <w:rPr>
          <w:rFonts w:ascii="Times New Roman" w:hAnsi="Times New Roman"/>
          <w:b w:val="0"/>
          <w:bCs/>
          <w:sz w:val="24"/>
          <w:szCs w:val="24"/>
        </w:rPr>
        <w:t xml:space="preserve"> сельского поселения</w:t>
      </w:r>
      <w:r w:rsidR="00244B8C" w:rsidRPr="006E19CA">
        <w:rPr>
          <w:rFonts w:ascii="Times New Roman" w:hAnsi="Times New Roman"/>
          <w:b w:val="0"/>
          <w:bCs/>
          <w:sz w:val="24"/>
          <w:szCs w:val="24"/>
        </w:rPr>
        <w:t xml:space="preserve"> </w:t>
      </w:r>
      <w:r w:rsidRPr="006E19CA">
        <w:rPr>
          <w:rFonts w:ascii="Times New Roman" w:hAnsi="Times New Roman"/>
          <w:b w:val="0"/>
          <w:bCs/>
          <w:sz w:val="24"/>
          <w:szCs w:val="24"/>
        </w:rPr>
        <w:t>Заветинского района</w:t>
      </w:r>
      <w:r w:rsidRPr="006E19CA">
        <w:rPr>
          <w:rFonts w:ascii="Times New Roman" w:hAnsi="Times New Roman"/>
          <w:b w:val="0"/>
          <w:bCs/>
          <w:sz w:val="24"/>
          <w:szCs w:val="24"/>
        </w:rPr>
        <w:br/>
      </w:r>
    </w:p>
    <w:p w:rsidR="002A678F" w:rsidRPr="006E19CA" w:rsidRDefault="00E21720">
      <w:pPr>
        <w:pStyle w:val="ConsPlusTitle"/>
        <w:jc w:val="center"/>
        <w:outlineLvl w:val="1"/>
        <w:rPr>
          <w:rFonts w:ascii="Times New Roman" w:hAnsi="Times New Roman"/>
          <w:b w:val="0"/>
          <w:bCs/>
          <w:sz w:val="24"/>
          <w:szCs w:val="24"/>
        </w:rPr>
      </w:pPr>
      <w:r w:rsidRPr="006E19CA">
        <w:rPr>
          <w:rFonts w:ascii="Times New Roman" w:hAnsi="Times New Roman"/>
          <w:b w:val="0"/>
          <w:bCs/>
          <w:sz w:val="24"/>
          <w:szCs w:val="24"/>
        </w:rPr>
        <w:t>I. Общие положения</w:t>
      </w:r>
    </w:p>
    <w:p w:rsidR="002A678F" w:rsidRPr="006E19CA" w:rsidRDefault="002A678F">
      <w:pPr>
        <w:pStyle w:val="ConsPlusNormal"/>
        <w:jc w:val="both"/>
        <w:rPr>
          <w:rFonts w:ascii="Times New Roman" w:hAnsi="Times New Roman"/>
          <w:sz w:val="24"/>
          <w:szCs w:val="24"/>
        </w:rPr>
      </w:pP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1. Настоящий Порядок учета бюджетных и денежных обязательств получателей средств бюджета</w:t>
      </w:r>
      <w:r w:rsidR="00244B8C" w:rsidRPr="006E19CA">
        <w:rPr>
          <w:rFonts w:ascii="Times New Roman" w:hAnsi="Times New Roman"/>
          <w:sz w:val="24"/>
          <w:szCs w:val="24"/>
        </w:rPr>
        <w:t xml:space="preserve"> </w:t>
      </w:r>
      <w:r w:rsidR="001668A7" w:rsidRPr="006E19CA">
        <w:rPr>
          <w:rFonts w:ascii="Times New Roman" w:hAnsi="Times New Roman"/>
          <w:sz w:val="24"/>
          <w:szCs w:val="24"/>
        </w:rPr>
        <w:t>Заветинского</w:t>
      </w:r>
      <w:r w:rsidR="00737D8F" w:rsidRPr="006E19CA">
        <w:rPr>
          <w:rFonts w:ascii="Times New Roman" w:hAnsi="Times New Roman"/>
          <w:sz w:val="24"/>
          <w:szCs w:val="24"/>
        </w:rPr>
        <w:t xml:space="preserve"> сельского поселения</w:t>
      </w:r>
      <w:r w:rsidR="00244B8C" w:rsidRPr="006E19CA">
        <w:rPr>
          <w:rFonts w:ascii="Times New Roman" w:hAnsi="Times New Roman"/>
          <w:sz w:val="24"/>
          <w:szCs w:val="24"/>
        </w:rPr>
        <w:t xml:space="preserve"> </w:t>
      </w:r>
      <w:r w:rsidR="00737D8F" w:rsidRPr="006E19CA">
        <w:rPr>
          <w:rFonts w:ascii="Times New Roman" w:hAnsi="Times New Roman"/>
          <w:sz w:val="24"/>
          <w:szCs w:val="24"/>
        </w:rPr>
        <w:t xml:space="preserve">Заветинского района </w:t>
      </w:r>
      <w:r w:rsidRPr="006E19CA">
        <w:rPr>
          <w:rFonts w:ascii="Times New Roman" w:hAnsi="Times New Roman"/>
          <w:sz w:val="24"/>
          <w:szCs w:val="24"/>
        </w:rPr>
        <w:t>(далее – Порядок, местный бюджет)по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Учет бюджетных и денежных обязательств осуществляется территориальным отделом Управления Федерального казначейства по Ростовской области,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1668A7" w:rsidRPr="006E19CA">
        <w:rPr>
          <w:rFonts w:ascii="Times New Roman" w:hAnsi="Times New Roman"/>
          <w:sz w:val="24"/>
          <w:szCs w:val="24"/>
        </w:rPr>
        <w:t>Заветинского</w:t>
      </w:r>
      <w:r w:rsidR="00737D8F" w:rsidRPr="006E19CA">
        <w:rPr>
          <w:rFonts w:ascii="Times New Roman" w:hAnsi="Times New Roman"/>
          <w:sz w:val="24"/>
          <w:szCs w:val="24"/>
        </w:rPr>
        <w:t xml:space="preserve"> сельского поселения</w:t>
      </w:r>
      <w:r w:rsidR="00244B8C" w:rsidRPr="006E19CA">
        <w:rPr>
          <w:rFonts w:ascii="Times New Roman" w:hAnsi="Times New Roman"/>
          <w:sz w:val="24"/>
          <w:szCs w:val="24"/>
        </w:rPr>
        <w:t xml:space="preserve"> </w:t>
      </w:r>
      <w:r w:rsidR="00737D8F" w:rsidRPr="006E19CA">
        <w:rPr>
          <w:rFonts w:ascii="Times New Roman" w:hAnsi="Times New Roman"/>
          <w:sz w:val="24"/>
          <w:szCs w:val="24"/>
        </w:rPr>
        <w:t xml:space="preserve">Заветинского района </w:t>
      </w:r>
      <w:r w:rsidRPr="006E19CA">
        <w:rPr>
          <w:rFonts w:ascii="Times New Roman" w:hAnsi="Times New Roman"/>
          <w:sz w:val="24"/>
          <w:szCs w:val="24"/>
        </w:rPr>
        <w:t>(далее -Уполномоченный орган).</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6E19CA">
          <w:rPr>
            <w:rFonts w:ascii="Times New Roman" w:hAnsi="Times New Roman"/>
            <w:sz w:val="24"/>
            <w:szCs w:val="24"/>
          </w:rPr>
          <w:t>графах 2</w:t>
        </w:r>
      </w:hyperlink>
      <w:r w:rsidRPr="006E19CA">
        <w:rPr>
          <w:rFonts w:ascii="Times New Roman" w:hAnsi="Times New Roman"/>
          <w:sz w:val="24"/>
          <w:szCs w:val="24"/>
        </w:rPr>
        <w:t xml:space="preserve"> и </w:t>
      </w:r>
      <w:hyperlink r:id="rId9" w:history="1">
        <w:r w:rsidRPr="006E19CA">
          <w:rPr>
            <w:rFonts w:ascii="Times New Roman" w:hAnsi="Times New Roman"/>
            <w:sz w:val="24"/>
            <w:szCs w:val="24"/>
          </w:rPr>
          <w:t>3</w:t>
        </w:r>
      </w:hyperlink>
      <w:r w:rsidRPr="006E19CA">
        <w:rPr>
          <w:rFonts w:ascii="Times New Roman" w:hAnsi="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6E19CA">
          <w:rPr>
            <w:rFonts w:ascii="Times New Roman" w:hAnsi="Times New Roman"/>
            <w:sz w:val="24"/>
            <w:szCs w:val="24"/>
          </w:rPr>
          <w:t>приложению N 3</w:t>
        </w:r>
      </w:hyperlink>
      <w:r w:rsidRPr="006E19CA">
        <w:rPr>
          <w:rFonts w:ascii="Times New Roman" w:hAnsi="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Pr="006E19CA">
          <w:rPr>
            <w:rFonts w:ascii="Times New Roman" w:hAnsi="Times New Roman"/>
            <w:sz w:val="24"/>
            <w:szCs w:val="24"/>
          </w:rPr>
          <w:t>пунктами 1</w:t>
        </w:r>
      </w:hyperlink>
      <w:r w:rsidRPr="006E19CA">
        <w:rPr>
          <w:rFonts w:ascii="Times New Roman" w:hAnsi="Times New Roman"/>
          <w:sz w:val="24"/>
          <w:szCs w:val="24"/>
        </w:rPr>
        <w:t xml:space="preserve">, </w:t>
      </w:r>
      <w:hyperlink r:id="rId12" w:history="1">
        <w:r w:rsidRPr="006E19CA">
          <w:rPr>
            <w:rFonts w:ascii="Times New Roman" w:hAnsi="Times New Roman"/>
            <w:sz w:val="24"/>
            <w:szCs w:val="24"/>
          </w:rPr>
          <w:t>2</w:t>
        </w:r>
      </w:hyperlink>
      <w:r w:rsidRPr="006E19CA">
        <w:rPr>
          <w:rFonts w:ascii="Times New Roman" w:hAnsi="Times New Roman"/>
          <w:sz w:val="24"/>
          <w:szCs w:val="24"/>
        </w:rPr>
        <w:t xml:space="preserve"> Перечня, подлежащих размещению в единой информационной системе, а также </w:t>
      </w:r>
      <w:hyperlink r:id="rId13" w:history="1">
        <w:r w:rsidRPr="006E19CA">
          <w:rPr>
            <w:rFonts w:ascii="Times New Roman" w:hAnsi="Times New Roman"/>
            <w:sz w:val="24"/>
            <w:szCs w:val="24"/>
          </w:rPr>
          <w:t>пунктом 3</w:t>
        </w:r>
      </w:hyperlink>
      <w:r w:rsidRPr="006E19CA">
        <w:rPr>
          <w:rFonts w:ascii="Times New Roman" w:hAnsi="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6E19CA">
          <w:rPr>
            <w:rFonts w:ascii="Times New Roman" w:hAnsi="Times New Roman"/>
            <w:sz w:val="24"/>
            <w:szCs w:val="24"/>
          </w:rPr>
          <w:t>частью 6 статьи 103</w:t>
        </w:r>
      </w:hyperlink>
      <w:r w:rsidRPr="006E19CA">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w:t>
      </w:r>
      <w:r w:rsidRPr="006E19CA">
        <w:rPr>
          <w:rFonts w:ascii="Times New Roman" w:hAnsi="Times New Roman"/>
          <w:sz w:val="24"/>
          <w:szCs w:val="24"/>
        </w:rPr>
        <w:lastRenderedPageBreak/>
        <w:t xml:space="preserve">муниципальных нужд"  (далее соответственно - реестр контрактов, Федеральный закон) </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A678F" w:rsidRPr="006E19CA" w:rsidRDefault="00E21720">
      <w:pPr>
        <w:spacing w:after="0"/>
        <w:ind w:left="0" w:firstLine="708"/>
        <w:jc w:val="both"/>
        <w:rPr>
          <w:color w:val="000000"/>
          <w:sz w:val="24"/>
          <w:szCs w:val="24"/>
        </w:rPr>
      </w:pPr>
      <w:r w:rsidRPr="006E19CA">
        <w:rPr>
          <w:color w:val="000000"/>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2A678F" w:rsidRPr="006E19CA" w:rsidRDefault="00E21720">
      <w:pPr>
        <w:pStyle w:val="ConsPlusNormal"/>
        <w:ind w:firstLine="708"/>
        <w:jc w:val="both"/>
        <w:rPr>
          <w:rFonts w:ascii="Times New Roman" w:hAnsi="Times New Roman"/>
          <w:sz w:val="24"/>
          <w:szCs w:val="24"/>
        </w:rPr>
      </w:pPr>
      <w:r w:rsidRPr="006E19CA">
        <w:rPr>
          <w:rFonts w:ascii="Times New Roman" w:hAnsi="Times New Roman"/>
          <w:sz w:val="24"/>
          <w:szCs w:val="24"/>
        </w:rPr>
        <w:t>4. </w:t>
      </w:r>
      <w:hyperlink r:id="rId15" w:history="1">
        <w:r w:rsidRPr="006E19CA">
          <w:rPr>
            <w:rFonts w:ascii="Times New Roman" w:hAnsi="Times New Roman"/>
            <w:sz w:val="24"/>
            <w:szCs w:val="24"/>
          </w:rPr>
          <w:t>Сведения</w:t>
        </w:r>
      </w:hyperlink>
      <w:r w:rsidRPr="006E19CA">
        <w:rPr>
          <w:rFonts w:ascii="Times New Roman" w:hAnsi="Times New Roman"/>
          <w:sz w:val="24"/>
          <w:szCs w:val="24"/>
        </w:rPr>
        <w:t xml:space="preserve"> о бюджетном обязательстве и </w:t>
      </w:r>
      <w:hyperlink r:id="rId16" w:history="1">
        <w:r w:rsidRPr="006E19CA">
          <w:rPr>
            <w:rFonts w:ascii="Times New Roman" w:hAnsi="Times New Roman"/>
            <w:sz w:val="24"/>
            <w:szCs w:val="24"/>
          </w:rPr>
          <w:t>Сведения</w:t>
        </w:r>
      </w:hyperlink>
      <w:r w:rsidRPr="006E19CA">
        <w:rPr>
          <w:rFonts w:ascii="Times New Roman" w:hAnsi="Times New Roman"/>
          <w:sz w:val="24"/>
          <w:szCs w:val="24"/>
        </w:rPr>
        <w:t xml:space="preserve"> о денежном обязательстве, содержащие сведения, составляющие государственную тайну, формируются получателем средств</w:t>
      </w:r>
      <w:r w:rsidR="00244B8C" w:rsidRPr="006E19CA">
        <w:rPr>
          <w:rFonts w:ascii="Times New Roman" w:hAnsi="Times New Roman"/>
          <w:sz w:val="24"/>
          <w:szCs w:val="24"/>
        </w:rPr>
        <w:t xml:space="preserve"> </w:t>
      </w:r>
      <w:r w:rsidRPr="006E19CA">
        <w:rPr>
          <w:rFonts w:ascii="Times New Roman" w:hAnsi="Times New Roman"/>
          <w:sz w:val="24"/>
          <w:szCs w:val="24"/>
        </w:rPr>
        <w:t>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A678F" w:rsidRPr="006E19CA" w:rsidRDefault="00E21720">
      <w:pPr>
        <w:pStyle w:val="ConsPlusNormal"/>
        <w:ind w:firstLine="708"/>
        <w:jc w:val="both"/>
        <w:rPr>
          <w:rFonts w:ascii="Times New Roman" w:hAnsi="Times New Roman"/>
          <w:sz w:val="24"/>
          <w:szCs w:val="24"/>
        </w:rPr>
      </w:pPr>
      <w:r w:rsidRPr="006E19CA">
        <w:rPr>
          <w:rFonts w:ascii="Times New Roman" w:hAnsi="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A678F" w:rsidRPr="006E19CA" w:rsidRDefault="00E21720">
      <w:pPr>
        <w:pStyle w:val="ConsPlusNormal"/>
        <w:ind w:firstLine="708"/>
        <w:jc w:val="both"/>
        <w:rPr>
          <w:rFonts w:ascii="Times New Roman" w:hAnsi="Times New Roman"/>
          <w:sz w:val="24"/>
          <w:szCs w:val="24"/>
        </w:rPr>
      </w:pPr>
      <w:r w:rsidRPr="006E19CA">
        <w:rPr>
          <w:rFonts w:ascii="Times New Roman" w:hAnsi="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2A678F" w:rsidRPr="006E19CA" w:rsidRDefault="00E21720">
      <w:pPr>
        <w:pStyle w:val="ConsPlusNormal"/>
        <w:ind w:firstLine="708"/>
        <w:jc w:val="both"/>
        <w:rPr>
          <w:rFonts w:ascii="Times New Roman" w:hAnsi="Times New Roman"/>
          <w:sz w:val="24"/>
          <w:szCs w:val="24"/>
        </w:rPr>
      </w:pPr>
      <w:r w:rsidRPr="006E19CA">
        <w:rPr>
          <w:rFonts w:ascii="Times New Roman" w:hAnsi="Times New Roman"/>
          <w:sz w:val="24"/>
          <w:szCs w:val="24"/>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2A678F" w:rsidRPr="006E19CA" w:rsidRDefault="00E21720">
      <w:pPr>
        <w:pStyle w:val="ConsPlusNormal"/>
        <w:ind w:firstLine="708"/>
        <w:jc w:val="both"/>
        <w:rPr>
          <w:rFonts w:ascii="Times New Roman" w:hAnsi="Times New Roman"/>
          <w:sz w:val="24"/>
          <w:szCs w:val="24"/>
        </w:rPr>
      </w:pPr>
      <w:r w:rsidRPr="006E19CA">
        <w:rPr>
          <w:rFonts w:ascii="Times New Roman" w:hAnsi="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2A678F" w:rsidRPr="006E19CA" w:rsidRDefault="002A678F">
      <w:pPr>
        <w:pStyle w:val="ConsPlusNormal"/>
        <w:jc w:val="both"/>
        <w:rPr>
          <w:rFonts w:ascii="Times New Roman" w:hAnsi="Times New Roman"/>
          <w:sz w:val="24"/>
          <w:szCs w:val="24"/>
        </w:rPr>
      </w:pPr>
    </w:p>
    <w:p w:rsidR="002A678F" w:rsidRPr="006E19CA" w:rsidRDefault="00E21720">
      <w:pPr>
        <w:pStyle w:val="ConsPlusTitle"/>
        <w:jc w:val="center"/>
        <w:outlineLvl w:val="1"/>
        <w:rPr>
          <w:rFonts w:ascii="Times New Roman" w:hAnsi="Times New Roman"/>
          <w:b w:val="0"/>
          <w:bCs/>
          <w:sz w:val="24"/>
          <w:szCs w:val="24"/>
        </w:rPr>
      </w:pPr>
      <w:r w:rsidRPr="006E19CA">
        <w:rPr>
          <w:rFonts w:ascii="Times New Roman" w:hAnsi="Times New Roman"/>
          <w:b w:val="0"/>
          <w:bCs/>
          <w:sz w:val="24"/>
          <w:szCs w:val="24"/>
        </w:rPr>
        <w:t>II. Постановка на учет бюджетных обязательств и внесение</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в них изменений</w:t>
      </w:r>
    </w:p>
    <w:p w:rsidR="002A678F" w:rsidRPr="006E19CA" w:rsidRDefault="002A678F">
      <w:pPr>
        <w:pStyle w:val="ConsPlusTitle"/>
        <w:jc w:val="center"/>
        <w:rPr>
          <w:rFonts w:ascii="Times New Roman" w:hAnsi="Times New Roman"/>
          <w:sz w:val="24"/>
          <w:szCs w:val="24"/>
        </w:rPr>
      </w:pPr>
    </w:p>
    <w:p w:rsidR="002A678F" w:rsidRPr="006E19CA" w:rsidRDefault="00E21720">
      <w:pPr>
        <w:spacing w:after="0"/>
        <w:ind w:left="0" w:firstLine="709"/>
        <w:jc w:val="both"/>
        <w:rPr>
          <w:color w:val="000000"/>
          <w:sz w:val="24"/>
          <w:szCs w:val="24"/>
        </w:rPr>
      </w:pPr>
      <w:r w:rsidRPr="006E19CA">
        <w:rPr>
          <w:color w:val="000000"/>
          <w:sz w:val="24"/>
          <w:szCs w:val="24"/>
        </w:rPr>
        <w:t xml:space="preserve">7. Сведения о бюджетных обязательствах, возникших на основании документов-оснований, предусмотренных </w:t>
      </w:r>
      <w:hyperlink r:id="rId17" w:history="1">
        <w:r w:rsidRPr="006E19CA">
          <w:rPr>
            <w:color w:val="000000"/>
            <w:sz w:val="24"/>
            <w:szCs w:val="24"/>
          </w:rPr>
          <w:t>пунктом 1</w:t>
        </w:r>
      </w:hyperlink>
      <w:r w:rsidRPr="006E19CA">
        <w:rPr>
          <w:color w:val="000000"/>
          <w:sz w:val="24"/>
          <w:szCs w:val="24"/>
        </w:rPr>
        <w:t xml:space="preserve"> графы 2 Перечня (далее – принимаемые бюджетные обязательства), а также документов-оснований, предусмотренных </w:t>
      </w:r>
      <w:hyperlink r:id="rId18" w:history="1">
        <w:r w:rsidRPr="006E19CA">
          <w:rPr>
            <w:color w:val="000000"/>
            <w:sz w:val="24"/>
            <w:szCs w:val="24"/>
          </w:rPr>
          <w:t>пунктами 3</w:t>
        </w:r>
      </w:hyperlink>
      <w:r w:rsidRPr="006E19CA">
        <w:rPr>
          <w:color w:val="000000"/>
          <w:sz w:val="24"/>
          <w:szCs w:val="24"/>
        </w:rPr>
        <w:t xml:space="preserve"> – 8</w:t>
      </w:r>
      <w:hyperlink r:id="rId19" w:history="1">
        <w:r w:rsidRPr="006E19CA">
          <w:rPr>
            <w:color w:val="000000"/>
            <w:sz w:val="24"/>
            <w:szCs w:val="24"/>
          </w:rPr>
          <w:t xml:space="preserve"> графы 2</w:t>
        </w:r>
      </w:hyperlink>
      <w:r w:rsidRPr="006E19CA">
        <w:rPr>
          <w:color w:val="000000"/>
          <w:sz w:val="24"/>
          <w:szCs w:val="24"/>
        </w:rPr>
        <w:t xml:space="preserve"> Перечня (далее – принятые бюджетные обязательства), формируются в соответствии с настоящим Порядком:</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а) Уполномоченным органом в части принятых бюджетных обязательств, </w:t>
      </w:r>
      <w:r w:rsidRPr="006E19CA">
        <w:rPr>
          <w:rFonts w:ascii="Times New Roman" w:hAnsi="Times New Roman"/>
          <w:sz w:val="24"/>
          <w:szCs w:val="24"/>
        </w:rPr>
        <w:lastRenderedPageBreak/>
        <w:t>возникших на основании документов-оснований, предусмотренных</w:t>
      </w:r>
      <w:r w:rsidR="00244B8C" w:rsidRPr="006E19CA">
        <w:rPr>
          <w:rFonts w:ascii="Times New Roman" w:hAnsi="Times New Roman"/>
          <w:sz w:val="24"/>
          <w:szCs w:val="24"/>
        </w:rPr>
        <w:t xml:space="preserve"> </w:t>
      </w:r>
      <w:hyperlink w:anchor="P602" w:history="1">
        <w:r w:rsidRPr="006E19CA">
          <w:rPr>
            <w:rFonts w:ascii="Times New Roman" w:hAnsi="Times New Roman"/>
            <w:sz w:val="24"/>
            <w:szCs w:val="24"/>
          </w:rPr>
          <w:t>пунктом 8 графы 2</w:t>
        </w:r>
      </w:hyperlink>
      <w:r w:rsidRPr="006E19CA">
        <w:rPr>
          <w:rFonts w:ascii="Times New Roman" w:hAnsi="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6E19CA">
          <w:rPr>
            <w:rFonts w:ascii="Times New Roman" w:hAnsi="Times New Roman"/>
            <w:sz w:val="24"/>
            <w:szCs w:val="24"/>
          </w:rPr>
          <w:t>абзацем первым пункта 20</w:t>
        </w:r>
      </w:hyperlink>
      <w:r w:rsidRPr="006E19CA">
        <w:rPr>
          <w:rFonts w:ascii="Times New Roman" w:hAnsi="Times New Roman"/>
          <w:sz w:val="24"/>
          <w:szCs w:val="24"/>
        </w:rPr>
        <w:t xml:space="preserve"> настоящего Порядка.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6E19CA">
          <w:rPr>
            <w:rFonts w:ascii="Times New Roman" w:hAnsi="Times New Roman"/>
            <w:sz w:val="24"/>
            <w:szCs w:val="24"/>
          </w:rPr>
          <w:t>пунктом 8 графы 2</w:t>
        </w:r>
      </w:hyperlink>
      <w:r w:rsidRPr="006E19CA">
        <w:rPr>
          <w:rFonts w:ascii="Times New Roman" w:hAnsi="Times New Roman"/>
          <w:sz w:val="24"/>
          <w:szCs w:val="24"/>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б) получателем средств местного 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в части принимаемых бюджетных обязательств, возникших на основании документов-оснований, предусмотренных: </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r:id="rId20" w:history="1">
        <w:r w:rsidRPr="006E19CA">
          <w:rPr>
            <w:rFonts w:ascii="Times New Roman" w:hAnsi="Times New Roman"/>
            <w:sz w:val="24"/>
            <w:szCs w:val="24"/>
          </w:rPr>
          <w:t>пунктом 1 графы 2</w:t>
        </w:r>
      </w:hyperlink>
      <w:r w:rsidRPr="006E19CA">
        <w:rPr>
          <w:rFonts w:ascii="Times New Roman" w:hAnsi="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r:id="rId21" w:history="1">
        <w:r w:rsidRPr="006E19CA">
          <w:rPr>
            <w:rFonts w:ascii="Times New Roman" w:hAnsi="Times New Roman"/>
            <w:sz w:val="24"/>
            <w:szCs w:val="24"/>
          </w:rPr>
          <w:t>пунктом 2 графы 2</w:t>
        </w:r>
      </w:hyperlink>
      <w:r w:rsidRPr="006E19CA">
        <w:rPr>
          <w:rFonts w:ascii="Times New Roman" w:hAnsi="Times New Roman"/>
          <w:sz w:val="24"/>
          <w:szCs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6E19CA">
          <w:rPr>
            <w:rFonts w:ascii="Times New Roman" w:hAnsi="Times New Roman"/>
            <w:sz w:val="24"/>
            <w:szCs w:val="24"/>
          </w:rPr>
          <w:t>подпунктом "а" пункта 26</w:t>
        </w:r>
      </w:hyperlink>
      <w:r w:rsidRPr="006E19CA">
        <w:rPr>
          <w:rFonts w:ascii="Times New Roman" w:hAnsi="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в части принятых бюджетных обязательств, возникших на основании документов-оснований, предусмотренных: </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w:anchor="P513" w:history="1">
        <w:r w:rsidRPr="006E19CA">
          <w:rPr>
            <w:rFonts w:ascii="Times New Roman" w:hAnsi="Times New Roman"/>
            <w:sz w:val="24"/>
            <w:szCs w:val="24"/>
          </w:rPr>
          <w:t>пунктом 3 графы 2</w:t>
        </w:r>
      </w:hyperlink>
      <w:r w:rsidRPr="006E19CA">
        <w:rPr>
          <w:rFonts w:ascii="Times New Roman" w:hAnsi="Times New Roman"/>
          <w:sz w:val="24"/>
          <w:szCs w:val="24"/>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w:anchor="P526" w:history="1">
        <w:r w:rsidRPr="006E19CA">
          <w:rPr>
            <w:rFonts w:ascii="Times New Roman" w:hAnsi="Times New Roman"/>
            <w:sz w:val="24"/>
            <w:szCs w:val="24"/>
          </w:rPr>
          <w:t>пунктом 4 графы 2</w:t>
        </w:r>
      </w:hyperlink>
      <w:r w:rsidRPr="006E19CA">
        <w:rPr>
          <w:rFonts w:ascii="Times New Roman" w:hAnsi="Times New Roman"/>
          <w:sz w:val="24"/>
          <w:szCs w:val="24"/>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w:anchor="P526" w:history="1">
        <w:r w:rsidRPr="006E19CA">
          <w:rPr>
            <w:rFonts w:ascii="Times New Roman" w:hAnsi="Times New Roman"/>
            <w:sz w:val="24"/>
            <w:szCs w:val="24"/>
          </w:rPr>
          <w:t>пунктом 5 графы 2</w:t>
        </w:r>
      </w:hyperlink>
      <w:r w:rsidRPr="006E19CA">
        <w:rPr>
          <w:rFonts w:ascii="Times New Roman" w:hAnsi="Times New Roman"/>
          <w:sz w:val="24"/>
          <w:szCs w:val="24"/>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11210C"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w:t>
      </w:r>
      <w:hyperlink w:anchor="P589" w:history="1">
        <w:r w:rsidRPr="006E19CA">
          <w:rPr>
            <w:rFonts w:ascii="Times New Roman" w:hAnsi="Times New Roman"/>
            <w:sz w:val="24"/>
            <w:szCs w:val="24"/>
          </w:rPr>
          <w:t xml:space="preserve">пунктами </w:t>
        </w:r>
      </w:hyperlink>
      <w:r w:rsidRPr="006E19CA">
        <w:rPr>
          <w:rFonts w:ascii="Times New Roman" w:hAnsi="Times New Roman"/>
          <w:sz w:val="24"/>
          <w:szCs w:val="24"/>
        </w:rPr>
        <w:t>6 – 7 Перечня в срок, установленный бюджетным законодательством Российской Федерации для представления</w:t>
      </w:r>
      <w:r w:rsidR="00244B8C" w:rsidRPr="006E19CA">
        <w:rPr>
          <w:rFonts w:ascii="Times New Roman" w:hAnsi="Times New Roman"/>
          <w:sz w:val="24"/>
          <w:szCs w:val="24"/>
        </w:rPr>
        <w:t xml:space="preserve"> </w:t>
      </w:r>
      <w:r w:rsidRPr="006E19CA">
        <w:rPr>
          <w:rFonts w:ascii="Times New Roman" w:hAnsi="Times New Roman"/>
          <w:sz w:val="24"/>
          <w:szCs w:val="24"/>
        </w:rPr>
        <w:t>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bookmarkStart w:id="0" w:name="P82"/>
      <w:bookmarkEnd w:id="0"/>
      <w:r w:rsidR="0011210C" w:rsidRPr="006E19CA">
        <w:rPr>
          <w:rFonts w:ascii="Times New Roman" w:hAnsi="Times New Roman"/>
          <w:sz w:val="24"/>
          <w:szCs w:val="24"/>
        </w:rPr>
        <w:t>.</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В случае внесения изменений в бюджетное обязательство в связи с внесением </w:t>
      </w:r>
      <w:r w:rsidRPr="006E19CA">
        <w:rPr>
          <w:rFonts w:ascii="Times New Roman" w:hAnsi="Times New Roman"/>
          <w:sz w:val="24"/>
          <w:szCs w:val="24"/>
        </w:rPr>
        <w:lastRenderedPageBreak/>
        <w:t>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обязательстве(при отсутствии в единой информационной системе документа-основания).</w:t>
      </w:r>
    </w:p>
    <w:p w:rsidR="002A678F" w:rsidRPr="006E19CA" w:rsidRDefault="00E21720">
      <w:pPr>
        <w:pStyle w:val="ConsPlusNormal"/>
        <w:ind w:firstLine="709"/>
        <w:jc w:val="both"/>
        <w:rPr>
          <w:rFonts w:ascii="Times New Roman" w:hAnsi="Times New Roman"/>
          <w:sz w:val="24"/>
          <w:szCs w:val="24"/>
        </w:rPr>
      </w:pPr>
      <w:bookmarkStart w:id="1" w:name="P85"/>
      <w:bookmarkEnd w:id="1"/>
      <w:r w:rsidRPr="006E19CA">
        <w:rPr>
          <w:rFonts w:ascii="Times New Roman" w:hAnsi="Times New Roman"/>
          <w:sz w:val="24"/>
          <w:szCs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00244B8C" w:rsidRPr="006E19CA">
        <w:rPr>
          <w:rFonts w:ascii="Times New Roman" w:hAnsi="Times New Roman"/>
          <w:sz w:val="24"/>
          <w:szCs w:val="24"/>
        </w:rPr>
        <w:t xml:space="preserve"> </w:t>
      </w:r>
      <w:r w:rsidRPr="006E19CA">
        <w:rPr>
          <w:rFonts w:ascii="Times New Roman" w:hAnsi="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2A678F" w:rsidRPr="006E19CA" w:rsidRDefault="00E21720">
      <w:pPr>
        <w:spacing w:after="0"/>
        <w:ind w:left="0" w:firstLine="709"/>
        <w:jc w:val="both"/>
        <w:rPr>
          <w:color w:val="000000"/>
          <w:sz w:val="24"/>
          <w:szCs w:val="24"/>
        </w:rPr>
      </w:pPr>
      <w:r w:rsidRPr="006E19CA">
        <w:rPr>
          <w:color w:val="000000"/>
          <w:sz w:val="24"/>
          <w:szCs w:val="24"/>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2A678F" w:rsidRPr="006E19CA" w:rsidRDefault="00E21720">
      <w:pPr>
        <w:pStyle w:val="ConsPlusNormal"/>
        <w:ind w:firstLine="709"/>
        <w:jc w:val="both"/>
        <w:rPr>
          <w:rFonts w:ascii="Times New Roman" w:hAnsi="Times New Roman"/>
          <w:sz w:val="24"/>
          <w:szCs w:val="24"/>
        </w:rPr>
      </w:pPr>
      <w:bookmarkStart w:id="2" w:name="P87"/>
      <w:bookmarkEnd w:id="2"/>
      <w:r w:rsidRPr="006E19CA">
        <w:rPr>
          <w:rFonts w:ascii="Times New Roman" w:hAnsi="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6E19CA">
          <w:rPr>
            <w:rFonts w:ascii="Times New Roman" w:hAnsi="Times New Roman"/>
            <w:sz w:val="24"/>
            <w:szCs w:val="24"/>
          </w:rPr>
          <w:t>Сведения</w:t>
        </w:r>
      </w:hyperlink>
      <w:r w:rsidRPr="006E19CA">
        <w:rPr>
          <w:rFonts w:ascii="Times New Roman" w:hAnsi="Times New Roman"/>
          <w:sz w:val="24"/>
          <w:szCs w:val="24"/>
        </w:rPr>
        <w:t xml:space="preserve"> о бюджетном обязательстве в соответствии с приложением № 1 к настоящему Порядку;</w:t>
      </w:r>
    </w:p>
    <w:p w:rsidR="002A678F" w:rsidRPr="006E19CA" w:rsidRDefault="00E21720">
      <w:pPr>
        <w:pStyle w:val="ConsPlusNormal"/>
        <w:ind w:firstLine="709"/>
        <w:jc w:val="both"/>
        <w:rPr>
          <w:rFonts w:ascii="Times New Roman" w:hAnsi="Times New Roman"/>
          <w:sz w:val="24"/>
          <w:szCs w:val="24"/>
        </w:rPr>
      </w:pPr>
      <w:bookmarkStart w:id="3" w:name="P88"/>
      <w:bookmarkEnd w:id="3"/>
      <w:r w:rsidRPr="006E19CA">
        <w:rPr>
          <w:rFonts w:ascii="Times New Roman" w:hAnsi="Times New Roman"/>
          <w:sz w:val="24"/>
          <w:szCs w:val="24"/>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A678F" w:rsidRPr="006E19CA" w:rsidRDefault="00E21720">
      <w:pPr>
        <w:pStyle w:val="ConsPlusNormal"/>
        <w:ind w:firstLine="709"/>
        <w:jc w:val="both"/>
        <w:rPr>
          <w:rFonts w:ascii="Times New Roman" w:hAnsi="Times New Roman"/>
          <w:sz w:val="24"/>
          <w:szCs w:val="24"/>
        </w:rPr>
      </w:pPr>
      <w:bookmarkStart w:id="4" w:name="P89"/>
      <w:bookmarkEnd w:id="4"/>
      <w:r w:rsidRPr="006E19CA">
        <w:rPr>
          <w:rFonts w:ascii="Times New Roman" w:hAnsi="Times New Roman"/>
          <w:sz w:val="24"/>
          <w:szCs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6E19CA">
          <w:rPr>
            <w:rFonts w:ascii="Times New Roman" w:hAnsi="Times New Roman"/>
            <w:sz w:val="24"/>
            <w:szCs w:val="24"/>
          </w:rPr>
          <w:t>абзацем четвертым</w:t>
        </w:r>
      </w:hyperlink>
      <w:r w:rsidRPr="006E19CA">
        <w:rPr>
          <w:rFonts w:ascii="Times New Roman" w:hAnsi="Times New Roman"/>
          <w:sz w:val="24"/>
          <w:szCs w:val="24"/>
        </w:rPr>
        <w:t xml:space="preserve"> настоящего пункта.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3" w:history="1">
        <w:r w:rsidRPr="006E19CA">
          <w:rPr>
            <w:rFonts w:ascii="Times New Roman" w:hAnsi="Times New Roman"/>
            <w:sz w:val="24"/>
            <w:szCs w:val="24"/>
          </w:rPr>
          <w:t>законодательством</w:t>
        </w:r>
      </w:hyperlink>
      <w:r w:rsidRPr="006E19CA">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12. В случае положительного результата проверки, предусмотренной </w:t>
      </w:r>
      <w:hyperlink w:anchor="P85" w:history="1">
        <w:r w:rsidRPr="006E19CA">
          <w:rPr>
            <w:rFonts w:ascii="Times New Roman" w:hAnsi="Times New Roman"/>
            <w:sz w:val="24"/>
            <w:szCs w:val="24"/>
          </w:rPr>
          <w:t>пунктом 10</w:t>
        </w:r>
      </w:hyperlink>
      <w:r w:rsidRPr="006E19CA">
        <w:rPr>
          <w:rFonts w:ascii="Times New Roman" w:hAnsi="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w:t>
      </w:r>
      <w:r w:rsidRPr="006E19CA">
        <w:rPr>
          <w:rFonts w:ascii="Times New Roman" w:hAnsi="Times New Roman"/>
          <w:sz w:val="24"/>
          <w:szCs w:val="24"/>
        </w:rPr>
        <w:lastRenderedPageBreak/>
        <w:t xml:space="preserve">в </w:t>
      </w:r>
      <w:hyperlink w:anchor="P85" w:history="1">
        <w:r w:rsidRPr="006E19CA">
          <w:rPr>
            <w:rFonts w:ascii="Times New Roman" w:hAnsi="Times New Roman"/>
            <w:sz w:val="24"/>
            <w:szCs w:val="24"/>
          </w:rPr>
          <w:t>абзаце первом пункта 10</w:t>
        </w:r>
      </w:hyperlink>
      <w:r w:rsidRPr="006E19CA">
        <w:rPr>
          <w:rFonts w:ascii="Times New Roman" w:hAnsi="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6E19CA">
          <w:rPr>
            <w:rFonts w:ascii="Times New Roman" w:hAnsi="Times New Roman"/>
            <w:sz w:val="24"/>
            <w:szCs w:val="24"/>
          </w:rPr>
          <w:t>реквизиты</w:t>
        </w:r>
      </w:hyperlink>
      <w:r w:rsidRPr="006E19CA">
        <w:rPr>
          <w:rFonts w:ascii="Times New Roman" w:hAnsi="Times New Roman"/>
          <w:sz w:val="24"/>
          <w:szCs w:val="24"/>
        </w:rPr>
        <w:t xml:space="preserve"> которого установлены в Приложении № 9 к настоящему Порядку (далее – Извещение о бюджетном обязательстве).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Извещение о бюджетном обязательстве Уполномоченный орган направляет получателю средств местного 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Учетный номер бюджетного обязательства имеет следующую структуру, состоящую из девятнадцати разрядов: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- 9 и 10 разряды – последние две цифры года, в котором бюджетное обязательство поставлено на учет;</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2A678F" w:rsidRPr="006E19CA" w:rsidRDefault="00E21720">
      <w:pPr>
        <w:pStyle w:val="ConsPlusNormal"/>
        <w:ind w:firstLine="709"/>
        <w:jc w:val="both"/>
        <w:rPr>
          <w:rFonts w:ascii="Times New Roman" w:hAnsi="Times New Roman"/>
          <w:sz w:val="24"/>
          <w:szCs w:val="24"/>
        </w:rPr>
      </w:pPr>
      <w:bookmarkStart w:id="5" w:name="P113"/>
      <w:bookmarkEnd w:id="5"/>
      <w:r w:rsidRPr="006E19CA">
        <w:rPr>
          <w:rFonts w:ascii="Times New Roman" w:hAnsi="Times New Roman"/>
          <w:sz w:val="24"/>
          <w:szCs w:val="24"/>
        </w:rPr>
        <w:t xml:space="preserve">12.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6E19CA">
          <w:rPr>
            <w:rFonts w:ascii="Times New Roman" w:hAnsi="Times New Roman"/>
            <w:sz w:val="24"/>
            <w:szCs w:val="24"/>
          </w:rPr>
          <w:t>пункта 10</w:t>
        </w:r>
      </w:hyperlink>
      <w:r w:rsidRPr="006E19CA">
        <w:rPr>
          <w:rFonts w:ascii="Times New Roman" w:hAnsi="Times New Roman"/>
          <w:sz w:val="24"/>
          <w:szCs w:val="24"/>
        </w:rPr>
        <w:t xml:space="preserve"> настоящего Порядка, Уполномоченный орган в срок, установленный </w:t>
      </w:r>
      <w:hyperlink w:anchor="P85" w:history="1">
        <w:r w:rsidRPr="006E19CA">
          <w:rPr>
            <w:rFonts w:ascii="Times New Roman" w:hAnsi="Times New Roman"/>
            <w:sz w:val="24"/>
            <w:szCs w:val="24"/>
          </w:rPr>
          <w:t>абзацем первым пункта 10</w:t>
        </w:r>
      </w:hyperlink>
      <w:r w:rsidRPr="006E19CA">
        <w:rPr>
          <w:rFonts w:ascii="Times New Roman" w:hAnsi="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13. </w:t>
      </w:r>
      <w:bookmarkStart w:id="6" w:name="P126"/>
      <w:bookmarkEnd w:id="6"/>
      <w:r w:rsidRPr="006E19CA">
        <w:rPr>
          <w:rFonts w:ascii="Times New Roman" w:hAnsi="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6E19CA">
          <w:rPr>
            <w:rFonts w:ascii="Times New Roman" w:hAnsi="Times New Roman"/>
            <w:sz w:val="24"/>
            <w:szCs w:val="24"/>
          </w:rPr>
          <w:t>абзацем первым пункта 10</w:t>
        </w:r>
      </w:hyperlink>
      <w:r w:rsidRPr="006E19CA">
        <w:rPr>
          <w:rFonts w:ascii="Times New Roman" w:hAnsi="Times New Roman"/>
          <w:sz w:val="24"/>
          <w:szCs w:val="24"/>
        </w:rPr>
        <w:t xml:space="preserve"> настоящего Порядка:</w:t>
      </w:r>
    </w:p>
    <w:p w:rsidR="002A678F" w:rsidRPr="006E19CA" w:rsidRDefault="00E21720">
      <w:pPr>
        <w:spacing w:after="0"/>
        <w:ind w:left="0" w:firstLine="709"/>
        <w:jc w:val="both"/>
        <w:rPr>
          <w:color w:val="000000"/>
          <w:sz w:val="24"/>
          <w:szCs w:val="24"/>
        </w:rPr>
      </w:pPr>
      <w:r w:rsidRPr="006E19CA">
        <w:rPr>
          <w:color w:val="000000"/>
          <w:sz w:val="24"/>
          <w:szCs w:val="24"/>
        </w:rPr>
        <w:t xml:space="preserve">- в отношении Сведений о бюджетных обязательствах, возникших на основании документов-оснований, предусмотренных </w:t>
      </w:r>
      <w:hyperlink r:id="rId24" w:history="1">
        <w:r w:rsidRPr="006E19CA">
          <w:rPr>
            <w:color w:val="000000"/>
            <w:sz w:val="24"/>
            <w:szCs w:val="24"/>
          </w:rPr>
          <w:t>пунктами 1</w:t>
        </w:r>
      </w:hyperlink>
      <w:r w:rsidRPr="006E19CA">
        <w:rPr>
          <w:color w:val="000000"/>
          <w:sz w:val="24"/>
          <w:szCs w:val="24"/>
        </w:rPr>
        <w:t xml:space="preserve"> или 8 графы 2 Перечня:</w:t>
      </w:r>
    </w:p>
    <w:p w:rsidR="002A678F" w:rsidRPr="006E19CA" w:rsidRDefault="00E21720">
      <w:pPr>
        <w:spacing w:after="0"/>
        <w:ind w:left="0" w:firstLine="709"/>
        <w:jc w:val="both"/>
        <w:rPr>
          <w:color w:val="000000"/>
          <w:sz w:val="24"/>
          <w:szCs w:val="24"/>
        </w:rPr>
      </w:pPr>
      <w:r w:rsidRPr="006E19CA">
        <w:rPr>
          <w:color w:val="000000"/>
          <w:sz w:val="24"/>
          <w:szCs w:val="24"/>
        </w:rPr>
        <w:t>- представленных в электронной форме, – направляет получателю средств местного бюджета уведомление в электронной форме;</w:t>
      </w:r>
    </w:p>
    <w:p w:rsidR="002A678F" w:rsidRPr="006E19CA" w:rsidRDefault="00E21720">
      <w:pPr>
        <w:spacing w:after="0"/>
        <w:ind w:left="0" w:firstLine="709"/>
        <w:jc w:val="both"/>
        <w:rPr>
          <w:color w:val="000000"/>
          <w:sz w:val="24"/>
          <w:szCs w:val="24"/>
        </w:rPr>
      </w:pPr>
      <w:r w:rsidRPr="006E19CA">
        <w:rPr>
          <w:color w:val="000000"/>
          <w:sz w:val="24"/>
          <w:szCs w:val="24"/>
        </w:rPr>
        <w:lastRenderedPageBreak/>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A678F" w:rsidRPr="006E19CA" w:rsidRDefault="00E21720">
      <w:pPr>
        <w:spacing w:after="0"/>
        <w:ind w:left="0" w:firstLine="709"/>
        <w:jc w:val="both"/>
        <w:rPr>
          <w:color w:val="000000"/>
          <w:sz w:val="24"/>
          <w:szCs w:val="24"/>
        </w:rPr>
      </w:pPr>
      <w:r w:rsidRPr="006E19CA">
        <w:rPr>
          <w:color w:val="000000"/>
          <w:sz w:val="24"/>
          <w:szCs w:val="24"/>
        </w:rPr>
        <w:t xml:space="preserve">- в отношении Сведений о бюджетных обязательствах, возникших на основании документов-оснований, предусмотренных </w:t>
      </w:r>
      <w:hyperlink r:id="rId25" w:history="1">
        <w:r w:rsidRPr="006E19CA">
          <w:rPr>
            <w:color w:val="000000"/>
            <w:sz w:val="24"/>
            <w:szCs w:val="24"/>
          </w:rPr>
          <w:t xml:space="preserve">пунктами </w:t>
        </w:r>
      </w:hyperlink>
      <w:r w:rsidRPr="006E19CA">
        <w:rPr>
          <w:color w:val="000000"/>
          <w:sz w:val="24"/>
          <w:szCs w:val="24"/>
        </w:rPr>
        <w:t>3 – 7</w:t>
      </w:r>
      <w:hyperlink r:id="rId26" w:history="1">
        <w:r w:rsidRPr="006E19CA">
          <w:rPr>
            <w:color w:val="000000"/>
            <w:sz w:val="24"/>
            <w:szCs w:val="24"/>
          </w:rPr>
          <w:t xml:space="preserve"> графы 2</w:t>
        </w:r>
      </w:hyperlink>
      <w:r w:rsidRPr="006E19CA">
        <w:rPr>
          <w:color w:val="000000"/>
          <w:sz w:val="24"/>
          <w:szCs w:val="24"/>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2A678F" w:rsidRPr="006E19CA" w:rsidRDefault="00E21720">
      <w:pPr>
        <w:spacing w:after="0"/>
        <w:ind w:left="0" w:firstLine="709"/>
        <w:jc w:val="both"/>
        <w:rPr>
          <w:color w:val="000000"/>
          <w:sz w:val="24"/>
          <w:szCs w:val="24"/>
        </w:rPr>
      </w:pPr>
      <w:r w:rsidRPr="006E19CA">
        <w:rPr>
          <w:color w:val="000000"/>
          <w:sz w:val="24"/>
          <w:szCs w:val="24"/>
        </w:rPr>
        <w:t>- получателю средств местного бюджета Извещение о бюджетном обязательстве;</w:t>
      </w:r>
    </w:p>
    <w:p w:rsidR="002A678F" w:rsidRPr="006E19CA" w:rsidRDefault="00E21720">
      <w:pPr>
        <w:spacing w:after="0"/>
        <w:ind w:left="0" w:firstLine="709"/>
        <w:jc w:val="both"/>
        <w:rPr>
          <w:color w:val="000000"/>
          <w:sz w:val="24"/>
          <w:szCs w:val="24"/>
        </w:rPr>
      </w:pPr>
      <w:r w:rsidRPr="006E19CA">
        <w:rPr>
          <w:color w:val="000000"/>
          <w:sz w:val="24"/>
          <w:szCs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6E19CA">
          <w:rPr>
            <w:color w:val="000000"/>
            <w:sz w:val="24"/>
            <w:szCs w:val="24"/>
          </w:rPr>
          <w:t>приложении № 4</w:t>
        </w:r>
      </w:hyperlink>
      <w:r w:rsidRPr="006E19CA">
        <w:rPr>
          <w:color w:val="000000"/>
          <w:sz w:val="24"/>
          <w:szCs w:val="24"/>
        </w:rPr>
        <w:t xml:space="preserve"> к настоящему Порядку (далее – Уведомление о превышении).</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6E19CA">
          <w:rPr>
            <w:rFonts w:ascii="Times New Roman" w:hAnsi="Times New Roman"/>
            <w:sz w:val="24"/>
            <w:szCs w:val="24"/>
          </w:rPr>
          <w:t>пунктом 8</w:t>
        </w:r>
      </w:hyperlink>
      <w:r w:rsidRPr="006E19CA">
        <w:rPr>
          <w:rFonts w:ascii="Times New Roman" w:hAnsi="Times New Roman"/>
          <w:sz w:val="24"/>
          <w:szCs w:val="24"/>
        </w:rPr>
        <w:t xml:space="preserve"> настоящего Порядка в первый рабочий день текущего финансового года</w:t>
      </w:r>
      <w:r w:rsidR="00244B8C" w:rsidRPr="006E19CA">
        <w:rPr>
          <w:rFonts w:ascii="Times New Roman" w:hAnsi="Times New Roman"/>
          <w:sz w:val="24"/>
          <w:szCs w:val="24"/>
        </w:rPr>
        <w:t xml:space="preserve">. </w:t>
      </w:r>
      <w:r w:rsidRPr="006E19CA">
        <w:rPr>
          <w:rFonts w:ascii="Times New Roman" w:hAnsi="Times New Roman"/>
          <w:sz w:val="24"/>
          <w:szCs w:val="24"/>
        </w:rPr>
        <w:t xml:space="preserve">Уполномоченным органом в отношении бюджетных обязательств возникших на основании документов-оснований, предусмотренных </w:t>
      </w:r>
      <w:hyperlink w:anchor="P589" w:history="1">
        <w:r w:rsidRPr="006E19CA">
          <w:rPr>
            <w:rFonts w:ascii="Times New Roman" w:hAnsi="Times New Roman"/>
            <w:sz w:val="24"/>
            <w:szCs w:val="24"/>
          </w:rPr>
          <w:t>пунктами 1</w:t>
        </w:r>
      </w:hyperlink>
      <w:r w:rsidRPr="006E19CA">
        <w:rPr>
          <w:rFonts w:ascii="Times New Roman" w:hAnsi="Times New Roman"/>
          <w:sz w:val="24"/>
          <w:szCs w:val="24"/>
        </w:rPr>
        <w:t xml:space="preserve"> – 8</w:t>
      </w:r>
      <w:hyperlink w:anchor="P596" w:history="1">
        <w:r w:rsidRPr="006E19CA">
          <w:rPr>
            <w:rFonts w:ascii="Times New Roman" w:hAnsi="Times New Roman"/>
            <w:sz w:val="24"/>
            <w:szCs w:val="24"/>
          </w:rPr>
          <w:t xml:space="preserve"> графы 2</w:t>
        </w:r>
      </w:hyperlink>
      <w:r w:rsidRPr="006E19CA">
        <w:rPr>
          <w:rFonts w:ascii="Times New Roman" w:hAnsi="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6E19CA">
          <w:rPr>
            <w:rFonts w:ascii="Times New Roman" w:hAnsi="Times New Roman"/>
            <w:sz w:val="24"/>
            <w:szCs w:val="24"/>
          </w:rPr>
          <w:t>пунктом 8</w:t>
        </w:r>
      </w:hyperlink>
      <w:r w:rsidRPr="006E19CA">
        <w:rPr>
          <w:rFonts w:ascii="Times New Roman" w:hAnsi="Times New Roman"/>
          <w:sz w:val="24"/>
          <w:szCs w:val="24"/>
        </w:rPr>
        <w:t xml:space="preserve"> настоящего Порядка.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6E19CA">
          <w:rPr>
            <w:rFonts w:ascii="Times New Roman" w:hAnsi="Times New Roman"/>
            <w:sz w:val="24"/>
            <w:szCs w:val="24"/>
          </w:rPr>
          <w:t xml:space="preserve">абзаца </w:t>
        </w:r>
      </w:hyperlink>
      <w:hyperlink w:anchor="P88" w:history="1">
        <w:r w:rsidRPr="006E19CA">
          <w:rPr>
            <w:rFonts w:ascii="Times New Roman" w:hAnsi="Times New Roman"/>
            <w:sz w:val="24"/>
            <w:szCs w:val="24"/>
          </w:rPr>
          <w:t>четвертого пункта 10</w:t>
        </w:r>
      </w:hyperlink>
      <w:r w:rsidRPr="006E19CA">
        <w:rPr>
          <w:rFonts w:ascii="Times New Roman" w:hAnsi="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2A678F" w:rsidRPr="006E19CA" w:rsidRDefault="002A678F">
      <w:pPr>
        <w:pStyle w:val="ConsPlusNormal"/>
        <w:ind w:firstLine="709"/>
        <w:jc w:val="both"/>
        <w:rPr>
          <w:rFonts w:ascii="Times New Roman" w:hAnsi="Times New Roman"/>
          <w:sz w:val="24"/>
          <w:szCs w:val="24"/>
        </w:rPr>
      </w:pPr>
    </w:p>
    <w:p w:rsidR="002A678F" w:rsidRPr="006E19CA" w:rsidRDefault="00E21720">
      <w:pPr>
        <w:pStyle w:val="ConsPlusTitle"/>
        <w:jc w:val="center"/>
        <w:outlineLvl w:val="1"/>
        <w:rPr>
          <w:rFonts w:ascii="Times New Roman" w:hAnsi="Times New Roman"/>
          <w:b w:val="0"/>
          <w:bCs/>
          <w:sz w:val="24"/>
          <w:szCs w:val="24"/>
        </w:rPr>
      </w:pPr>
      <w:r w:rsidRPr="006E19CA">
        <w:rPr>
          <w:rFonts w:ascii="Times New Roman" w:hAnsi="Times New Roman"/>
          <w:b w:val="0"/>
          <w:bCs/>
          <w:sz w:val="24"/>
          <w:szCs w:val="24"/>
        </w:rPr>
        <w:t>III. Учет бюджетных обязательств по исполнительным</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документам, решениям налоговых органов</w:t>
      </w:r>
    </w:p>
    <w:p w:rsidR="002A678F" w:rsidRPr="006E19CA" w:rsidRDefault="002A678F">
      <w:pPr>
        <w:pStyle w:val="ConsPlusNormal"/>
        <w:jc w:val="center"/>
        <w:rPr>
          <w:rFonts w:ascii="Times New Roman" w:hAnsi="Times New Roman"/>
          <w:sz w:val="24"/>
          <w:szCs w:val="24"/>
        </w:rPr>
      </w:pP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Pr="006E19CA">
        <w:rPr>
          <w:rFonts w:ascii="Times New Roman" w:hAnsi="Times New Roman"/>
          <w:sz w:val="24"/>
          <w:szCs w:val="24"/>
        </w:rPr>
        <w:lastRenderedPageBreak/>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2A678F" w:rsidRPr="006E19CA" w:rsidRDefault="002A678F">
      <w:pPr>
        <w:pStyle w:val="ConsPlusNormal"/>
        <w:ind w:firstLine="709"/>
        <w:jc w:val="center"/>
        <w:rPr>
          <w:rFonts w:ascii="Times New Roman" w:hAnsi="Times New Roman"/>
          <w:color w:val="FB290D"/>
          <w:sz w:val="24"/>
          <w:szCs w:val="24"/>
        </w:rPr>
      </w:pPr>
    </w:p>
    <w:p w:rsidR="002A678F" w:rsidRPr="006E19CA" w:rsidRDefault="00E21720">
      <w:pPr>
        <w:pStyle w:val="ConsPlusTitle"/>
        <w:jc w:val="center"/>
        <w:outlineLvl w:val="1"/>
        <w:rPr>
          <w:rFonts w:ascii="Times New Roman" w:hAnsi="Times New Roman"/>
          <w:b w:val="0"/>
          <w:bCs/>
          <w:sz w:val="24"/>
          <w:szCs w:val="24"/>
        </w:rPr>
      </w:pPr>
      <w:r w:rsidRPr="006E19CA">
        <w:rPr>
          <w:rFonts w:ascii="Times New Roman" w:hAnsi="Times New Roman"/>
          <w:b w:val="0"/>
          <w:bCs/>
          <w:sz w:val="24"/>
          <w:szCs w:val="24"/>
        </w:rPr>
        <w:t>IV. Постановка на учет денежных обязательств</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 внесение в них изменений</w:t>
      </w:r>
    </w:p>
    <w:p w:rsidR="002A678F" w:rsidRPr="006E19CA" w:rsidRDefault="002A678F">
      <w:pPr>
        <w:pStyle w:val="ConsPlusNormal"/>
        <w:jc w:val="center"/>
        <w:rPr>
          <w:rFonts w:ascii="Times New Roman" w:hAnsi="Times New Roman"/>
          <w:color w:val="FB290D"/>
          <w:sz w:val="24"/>
          <w:szCs w:val="24"/>
        </w:rPr>
      </w:pPr>
    </w:p>
    <w:p w:rsidR="002A678F" w:rsidRPr="006E19CA" w:rsidRDefault="00E21720">
      <w:pPr>
        <w:pStyle w:val="ConsPlusNormal"/>
        <w:ind w:firstLine="709"/>
        <w:jc w:val="both"/>
        <w:rPr>
          <w:rFonts w:ascii="Times New Roman" w:hAnsi="Times New Roman"/>
          <w:sz w:val="24"/>
          <w:szCs w:val="24"/>
        </w:rPr>
      </w:pPr>
      <w:bookmarkStart w:id="7" w:name="P149"/>
      <w:bookmarkEnd w:id="7"/>
      <w:r w:rsidRPr="006E19CA">
        <w:rPr>
          <w:rFonts w:ascii="Times New Roman" w:hAnsi="Times New Roman"/>
          <w:sz w:val="24"/>
          <w:szCs w:val="24"/>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6E19CA">
        <w:rPr>
          <w:rFonts w:ascii="Times New Roman" w:hAnsi="Times New Roman"/>
          <w:color w:val="auto"/>
          <w:sz w:val="24"/>
          <w:szCs w:val="24"/>
        </w:rPr>
        <w:t xml:space="preserve">утвержденным приказом руководителя муниципального учреждения (далее соответственно – порядок санкционирования), за исключением случаев, указанных в </w:t>
      </w:r>
      <w:hyperlink w:anchor="P151" w:history="1">
        <w:r w:rsidRPr="006E19CA">
          <w:rPr>
            <w:rFonts w:ascii="Times New Roman" w:hAnsi="Times New Roman"/>
            <w:color w:val="auto"/>
            <w:sz w:val="24"/>
            <w:szCs w:val="24"/>
          </w:rPr>
          <w:t>абзацах третьем</w:t>
        </w:r>
      </w:hyperlink>
      <w:r w:rsidRPr="006E19CA">
        <w:rPr>
          <w:rFonts w:ascii="Times New Roman" w:hAnsi="Times New Roman"/>
          <w:color w:val="auto"/>
          <w:sz w:val="24"/>
          <w:szCs w:val="24"/>
        </w:rPr>
        <w:t xml:space="preserve"> – шестом настоящего пункта.</w:t>
      </w:r>
      <w:bookmarkStart w:id="8" w:name="P150"/>
      <w:bookmarkEnd w:id="8"/>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bookmarkStart w:id="9" w:name="P151"/>
      <w:bookmarkEnd w:id="9"/>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исполнения денежного обязательства неоднократно(в том числе с учетом ранее произведенных платежей, требующих подтверждения);</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w:t>
      </w:r>
      <w:r w:rsidRPr="006E19CA">
        <w:rPr>
          <w:color w:val="000000"/>
          <w:sz w:val="24"/>
          <w:szCs w:val="24"/>
        </w:rPr>
        <w:lastRenderedPageBreak/>
        <w:t>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2A678F" w:rsidRPr="006E19CA" w:rsidRDefault="00E21720">
      <w:pPr>
        <w:spacing w:after="0"/>
        <w:ind w:left="0" w:firstLine="709"/>
        <w:jc w:val="both"/>
        <w:rPr>
          <w:color w:val="000000"/>
          <w:sz w:val="24"/>
          <w:szCs w:val="24"/>
        </w:rPr>
      </w:pPr>
      <w:r w:rsidRPr="006E19CA">
        <w:rPr>
          <w:color w:val="000000"/>
          <w:sz w:val="24"/>
          <w:szCs w:val="24"/>
        </w:rPr>
        <w:t xml:space="preserve">21. 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6E19CA">
          <w:rPr>
            <w:color w:val="000000"/>
            <w:sz w:val="24"/>
            <w:szCs w:val="24"/>
          </w:rPr>
          <w:t>абзацах третьем</w:t>
        </w:r>
      </w:hyperlink>
      <w:r w:rsidRPr="006E19CA">
        <w:rPr>
          <w:color w:val="000000"/>
          <w:sz w:val="24"/>
          <w:szCs w:val="24"/>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информации по соответствующему бюджетному обязательству, учтенному на соответствующем лицевом счете получателя бюджетных средств;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 информации, подлежащей включению в Сведения о денежном обязательстве в соответствии с </w:t>
      </w:r>
      <w:hyperlink w:anchor="P408" w:history="1">
        <w:r w:rsidRPr="006E19CA">
          <w:rPr>
            <w:rFonts w:ascii="Times New Roman" w:hAnsi="Times New Roman"/>
            <w:sz w:val="24"/>
            <w:szCs w:val="24"/>
          </w:rPr>
          <w:t>приложением № 2</w:t>
        </w:r>
      </w:hyperlink>
      <w:r w:rsidRPr="006E19CA">
        <w:rPr>
          <w:rFonts w:ascii="Times New Roman" w:hAnsi="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6E19CA">
          <w:rPr>
            <w:rFonts w:ascii="Times New Roman" w:hAnsi="Times New Roman"/>
            <w:sz w:val="24"/>
            <w:szCs w:val="24"/>
          </w:rPr>
          <w:t>абзацем первым пункта 22</w:t>
        </w:r>
      </w:hyperlink>
      <w:r w:rsidRPr="006E19CA">
        <w:rPr>
          <w:rFonts w:ascii="Times New Roman" w:hAnsi="Times New Roman"/>
          <w:sz w:val="24"/>
          <w:szCs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6E19CA">
          <w:rPr>
            <w:rFonts w:ascii="Times New Roman" w:hAnsi="Times New Roman"/>
            <w:sz w:val="24"/>
            <w:szCs w:val="24"/>
          </w:rPr>
          <w:t>реквизиты</w:t>
        </w:r>
      </w:hyperlink>
      <w:r w:rsidRPr="006E19CA">
        <w:rPr>
          <w:rFonts w:ascii="Times New Roman" w:hAnsi="Times New Roman"/>
          <w:sz w:val="24"/>
          <w:szCs w:val="24"/>
        </w:rPr>
        <w:t xml:space="preserve"> которого установлены приложением № 10 (далее – Извещение о денежном обязательстве).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Извещение о денежном обязательстве направляется получателю средств местного </w:t>
      </w:r>
      <w:r w:rsidRPr="006E19CA">
        <w:rPr>
          <w:rFonts w:ascii="Times New Roman" w:hAnsi="Times New Roman"/>
          <w:sz w:val="24"/>
          <w:szCs w:val="24"/>
        </w:rPr>
        <w:lastRenderedPageBreak/>
        <w:t>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2A678F" w:rsidRPr="006E19CA" w:rsidRDefault="00E21720" w:rsidP="001B7A06">
      <w:pPr>
        <w:widowControl w:val="0"/>
        <w:spacing w:after="0"/>
        <w:ind w:left="0" w:firstLine="425"/>
        <w:jc w:val="both"/>
        <w:rPr>
          <w:color w:val="000000"/>
          <w:sz w:val="24"/>
          <w:szCs w:val="24"/>
        </w:rPr>
      </w:pPr>
      <w:r w:rsidRPr="006E19CA">
        <w:rPr>
          <w:color w:val="000000"/>
          <w:sz w:val="24"/>
          <w:szCs w:val="24"/>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w:t>
      </w:r>
      <w:r w:rsidR="00244B8C" w:rsidRPr="006E19CA">
        <w:rPr>
          <w:color w:val="000000"/>
          <w:sz w:val="24"/>
          <w:szCs w:val="24"/>
        </w:rPr>
        <w:t xml:space="preserve"> </w:t>
      </w:r>
      <w:r w:rsidRPr="006E19CA">
        <w:rPr>
          <w:color w:val="000000"/>
          <w:sz w:val="24"/>
          <w:szCs w:val="24"/>
        </w:rPr>
        <w:t>информационных систем Федерального казначейства.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Учетный номер денежного обязательства имеет следующую структуру, состоящую из двадцати пяти разрядов: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с 1 по 19 разряд – учетный номер соответствующего бюджетного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с 20 по 25 разряд – порядковый номер денежного обязательства.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6E19CA">
          <w:rPr>
            <w:rFonts w:ascii="Times New Roman" w:hAnsi="Times New Roman"/>
            <w:sz w:val="24"/>
            <w:szCs w:val="24"/>
          </w:rPr>
          <w:t>абзаце первом пункта 22</w:t>
        </w:r>
      </w:hyperlink>
      <w:r w:rsidRPr="006E19CA">
        <w:rPr>
          <w:rFonts w:ascii="Times New Roman" w:hAnsi="Times New Roman"/>
          <w:sz w:val="24"/>
          <w:szCs w:val="24"/>
        </w:rPr>
        <w:t xml:space="preserve"> настоящего Порядка: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в отношении Сведений о денежных обязательствах, сформированных получателем средств местного 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2A678F" w:rsidRPr="006E19CA" w:rsidRDefault="00E21720">
      <w:pPr>
        <w:spacing w:after="0"/>
        <w:ind w:left="0" w:firstLine="539"/>
        <w:jc w:val="both"/>
        <w:rPr>
          <w:color w:val="000000"/>
          <w:sz w:val="24"/>
          <w:szCs w:val="24"/>
        </w:rPr>
      </w:pPr>
      <w:r w:rsidRPr="006E19CA">
        <w:rPr>
          <w:color w:val="000000"/>
          <w:sz w:val="24"/>
          <w:szCs w:val="24"/>
        </w:rPr>
        <w:t>25. Оплата денежного обязательства (за исключением денежных обязательств по публичным нормативным обязательствам) осуществляется</w:t>
      </w:r>
      <w:r w:rsidR="00244B8C" w:rsidRPr="006E19CA">
        <w:rPr>
          <w:color w:val="000000"/>
          <w:sz w:val="24"/>
          <w:szCs w:val="24"/>
        </w:rPr>
        <w:t xml:space="preserve"> </w:t>
      </w:r>
      <w:r w:rsidRPr="006E19CA">
        <w:rPr>
          <w:color w:val="000000"/>
          <w:sz w:val="24"/>
          <w:szCs w:val="24"/>
        </w:rPr>
        <w:t>в пределах доведенных до получателя средств местного бюджета лимитов бюджетных обязательств.</w:t>
      </w:r>
    </w:p>
    <w:p w:rsidR="002A678F" w:rsidRPr="006E19CA" w:rsidRDefault="00E21720">
      <w:pPr>
        <w:spacing w:after="0"/>
        <w:ind w:left="0" w:firstLine="539"/>
        <w:jc w:val="both"/>
        <w:rPr>
          <w:color w:val="000000"/>
          <w:sz w:val="24"/>
          <w:szCs w:val="24"/>
        </w:rPr>
      </w:pPr>
      <w:r w:rsidRPr="006E19CA">
        <w:rPr>
          <w:color w:val="000000"/>
          <w:sz w:val="24"/>
          <w:szCs w:val="24"/>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6E19CA">
          <w:rPr>
            <w:rFonts w:ascii="Times New Roman" w:hAnsi="Times New Roman"/>
            <w:sz w:val="24"/>
            <w:szCs w:val="24"/>
          </w:rPr>
          <w:t>пункте 16</w:t>
        </w:r>
      </w:hyperlink>
      <w:r w:rsidRPr="006E19CA">
        <w:rPr>
          <w:rFonts w:ascii="Times New Roman" w:hAnsi="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6E19CA">
          <w:rPr>
            <w:rFonts w:ascii="Times New Roman" w:hAnsi="Times New Roman"/>
            <w:sz w:val="24"/>
            <w:szCs w:val="24"/>
          </w:rPr>
          <w:t xml:space="preserve">пунктом </w:t>
        </w:r>
        <w:r w:rsidRPr="006E19CA">
          <w:rPr>
            <w:rFonts w:ascii="Times New Roman" w:hAnsi="Times New Roman"/>
            <w:sz w:val="24"/>
            <w:szCs w:val="24"/>
          </w:rPr>
          <w:lastRenderedPageBreak/>
          <w:t>14</w:t>
        </w:r>
      </w:hyperlink>
      <w:r w:rsidRPr="006E19CA">
        <w:rPr>
          <w:rFonts w:ascii="Times New Roman" w:hAnsi="Times New Roman"/>
          <w:sz w:val="24"/>
          <w:szCs w:val="24"/>
        </w:rPr>
        <w:t xml:space="preserve"> настоящего Порядка.</w:t>
      </w:r>
    </w:p>
    <w:p w:rsidR="0011210C" w:rsidRPr="006E19CA" w:rsidRDefault="0011210C" w:rsidP="00274ACF">
      <w:pPr>
        <w:pStyle w:val="ConsPlusNormal"/>
        <w:rPr>
          <w:rFonts w:ascii="Times New Roman" w:hAnsi="Times New Roman"/>
          <w:color w:val="FB290D"/>
          <w:sz w:val="24"/>
          <w:szCs w:val="24"/>
        </w:rPr>
      </w:pPr>
    </w:p>
    <w:p w:rsidR="002A678F" w:rsidRPr="006E19CA" w:rsidRDefault="00E21720">
      <w:pPr>
        <w:pStyle w:val="ConsPlusTitle"/>
        <w:jc w:val="center"/>
        <w:outlineLvl w:val="1"/>
        <w:rPr>
          <w:rFonts w:ascii="Times New Roman" w:hAnsi="Times New Roman"/>
          <w:b w:val="0"/>
          <w:bCs/>
          <w:sz w:val="24"/>
          <w:szCs w:val="24"/>
        </w:rPr>
      </w:pPr>
      <w:r w:rsidRPr="006E19CA">
        <w:rPr>
          <w:rFonts w:ascii="Times New Roman" w:hAnsi="Times New Roman"/>
          <w:b w:val="0"/>
          <w:bCs/>
          <w:sz w:val="24"/>
          <w:szCs w:val="24"/>
        </w:rPr>
        <w:t>V. Представление информации о бюджетных и денежных</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обязательствах, учтенных в Уполномоченном органом</w:t>
      </w:r>
    </w:p>
    <w:p w:rsidR="002A678F" w:rsidRPr="006E19CA" w:rsidRDefault="002A678F">
      <w:pPr>
        <w:pStyle w:val="ConsPlusNormal"/>
        <w:jc w:val="center"/>
        <w:rPr>
          <w:rFonts w:ascii="Times New Roman" w:hAnsi="Times New Roman"/>
          <w:sz w:val="24"/>
          <w:szCs w:val="24"/>
        </w:rPr>
      </w:pP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28. Информация о бюджетных и денежных обязательствах предоставляется:</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r w:rsidR="00244B8C" w:rsidRPr="006E19CA">
        <w:rPr>
          <w:rFonts w:ascii="Times New Roman" w:hAnsi="Times New Roman"/>
          <w:sz w:val="24"/>
          <w:szCs w:val="24"/>
        </w:rPr>
        <w:t xml:space="preserve"> </w:t>
      </w:r>
      <w:hyperlink w:anchor="P197" w:history="1">
        <w:r w:rsidRPr="006E19CA">
          <w:rPr>
            <w:rFonts w:ascii="Times New Roman" w:hAnsi="Times New Roman"/>
            <w:sz w:val="24"/>
            <w:szCs w:val="24"/>
          </w:rPr>
          <w:t>пунктом 30</w:t>
        </w:r>
      </w:hyperlink>
      <w:r w:rsidRPr="006E19CA">
        <w:rPr>
          <w:rFonts w:ascii="Times New Roman" w:hAnsi="Times New Roman"/>
          <w:sz w:val="24"/>
          <w:szCs w:val="24"/>
        </w:rPr>
        <w:t xml:space="preserve"> настоящего Порядка);</w:t>
      </w:r>
    </w:p>
    <w:p w:rsidR="002A678F" w:rsidRPr="006E19CA" w:rsidRDefault="00E21720">
      <w:pPr>
        <w:pStyle w:val="ConsPlusNormal"/>
        <w:ind w:firstLine="709"/>
        <w:jc w:val="both"/>
        <w:rPr>
          <w:rFonts w:ascii="Times New Roman" w:hAnsi="Times New Roman"/>
          <w:color w:val="auto"/>
          <w:sz w:val="24"/>
          <w:szCs w:val="24"/>
        </w:rPr>
      </w:pPr>
      <w:r w:rsidRPr="006E19CA">
        <w:rPr>
          <w:rFonts w:ascii="Times New Roman" w:hAnsi="Times New Roman"/>
          <w:color w:val="auto"/>
          <w:sz w:val="24"/>
          <w:szCs w:val="24"/>
        </w:rPr>
        <w:t xml:space="preserve">- Уполномоченным органом в виде документов, определенных </w:t>
      </w:r>
      <w:hyperlink w:anchor="P197" w:history="1">
        <w:r w:rsidRPr="006E19CA">
          <w:rPr>
            <w:rFonts w:ascii="Times New Roman" w:hAnsi="Times New Roman"/>
            <w:color w:val="auto"/>
            <w:sz w:val="24"/>
            <w:szCs w:val="24"/>
          </w:rPr>
          <w:t>пунктом 30</w:t>
        </w:r>
      </w:hyperlink>
      <w:r w:rsidRPr="006E19CA">
        <w:rPr>
          <w:rFonts w:ascii="Times New Roman" w:hAnsi="Times New Roman"/>
          <w:color w:val="auto"/>
          <w:sz w:val="24"/>
          <w:szCs w:val="24"/>
        </w:rPr>
        <w:t xml:space="preserve"> настоящего Порядка, по запросам Финансового органа </w:t>
      </w:r>
      <w:r w:rsidR="001B7A06" w:rsidRPr="006E19CA">
        <w:rPr>
          <w:rFonts w:ascii="Times New Roman" w:hAnsi="Times New Roman"/>
          <w:color w:val="auto"/>
          <w:sz w:val="24"/>
          <w:szCs w:val="24"/>
        </w:rPr>
        <w:t>муниципального образования «</w:t>
      </w:r>
      <w:r w:rsidR="004D512B" w:rsidRPr="006E19CA">
        <w:rPr>
          <w:rFonts w:ascii="Times New Roman" w:hAnsi="Times New Roman"/>
          <w:color w:val="auto"/>
          <w:sz w:val="24"/>
          <w:szCs w:val="24"/>
        </w:rPr>
        <w:t>Никольско</w:t>
      </w:r>
      <w:r w:rsidR="001B7A06" w:rsidRPr="006E19CA">
        <w:rPr>
          <w:rFonts w:ascii="Times New Roman" w:hAnsi="Times New Roman"/>
          <w:color w:val="auto"/>
          <w:sz w:val="24"/>
          <w:szCs w:val="24"/>
        </w:rPr>
        <w:t>е</w:t>
      </w:r>
      <w:r w:rsidR="000F1AEA" w:rsidRPr="006E19CA">
        <w:rPr>
          <w:rFonts w:ascii="Times New Roman" w:hAnsi="Times New Roman"/>
          <w:color w:val="auto"/>
          <w:sz w:val="24"/>
          <w:szCs w:val="24"/>
        </w:rPr>
        <w:t xml:space="preserve"> сельско</w:t>
      </w:r>
      <w:r w:rsidR="001B7A06" w:rsidRPr="006E19CA">
        <w:rPr>
          <w:rFonts w:ascii="Times New Roman" w:hAnsi="Times New Roman"/>
          <w:color w:val="auto"/>
          <w:sz w:val="24"/>
          <w:szCs w:val="24"/>
        </w:rPr>
        <w:t>е</w:t>
      </w:r>
      <w:r w:rsidR="000F1AEA" w:rsidRPr="006E19CA">
        <w:rPr>
          <w:rFonts w:ascii="Times New Roman" w:hAnsi="Times New Roman"/>
          <w:color w:val="auto"/>
          <w:sz w:val="24"/>
          <w:szCs w:val="24"/>
        </w:rPr>
        <w:t xml:space="preserve"> поселени</w:t>
      </w:r>
      <w:r w:rsidR="001B7A06" w:rsidRPr="006E19CA">
        <w:rPr>
          <w:rFonts w:ascii="Times New Roman" w:hAnsi="Times New Roman"/>
          <w:color w:val="auto"/>
          <w:sz w:val="24"/>
          <w:szCs w:val="24"/>
        </w:rPr>
        <w:t>е»</w:t>
      </w:r>
      <w:r w:rsidRPr="006E19CA">
        <w:rPr>
          <w:rFonts w:ascii="Times New Roman" w:hAnsi="Times New Roman"/>
          <w:color w:val="auto"/>
          <w:sz w:val="24"/>
          <w:szCs w:val="24"/>
        </w:rPr>
        <w:t>, главн</w:t>
      </w:r>
      <w:r w:rsidR="000F1AEA" w:rsidRPr="006E19CA">
        <w:rPr>
          <w:rFonts w:ascii="Times New Roman" w:hAnsi="Times New Roman"/>
          <w:color w:val="auto"/>
          <w:sz w:val="24"/>
          <w:szCs w:val="24"/>
        </w:rPr>
        <w:t>ого</w:t>
      </w:r>
      <w:r w:rsidRPr="006E19CA">
        <w:rPr>
          <w:rFonts w:ascii="Times New Roman" w:hAnsi="Times New Roman"/>
          <w:color w:val="auto"/>
          <w:sz w:val="24"/>
          <w:szCs w:val="24"/>
        </w:rPr>
        <w:t xml:space="preserve"> распорядител</w:t>
      </w:r>
      <w:r w:rsidR="000F1AEA" w:rsidRPr="006E19CA">
        <w:rPr>
          <w:rFonts w:ascii="Times New Roman" w:hAnsi="Times New Roman"/>
          <w:color w:val="auto"/>
          <w:sz w:val="24"/>
          <w:szCs w:val="24"/>
        </w:rPr>
        <w:t>я</w:t>
      </w:r>
      <w:r w:rsidRPr="006E19CA">
        <w:rPr>
          <w:rFonts w:ascii="Times New Roman" w:hAnsi="Times New Roman"/>
          <w:color w:val="auto"/>
          <w:sz w:val="24"/>
          <w:szCs w:val="24"/>
        </w:rPr>
        <w:t xml:space="preserve"> средств местного бюджета, получателей средств местного бюджета с учетом положений </w:t>
      </w:r>
      <w:hyperlink w:anchor="P191" w:history="1">
        <w:r w:rsidRPr="006E19CA">
          <w:rPr>
            <w:rFonts w:ascii="Times New Roman" w:hAnsi="Times New Roman"/>
            <w:color w:val="auto"/>
            <w:sz w:val="24"/>
            <w:szCs w:val="24"/>
          </w:rPr>
          <w:t>пункта 29</w:t>
        </w:r>
      </w:hyperlink>
      <w:r w:rsidRPr="006E19CA">
        <w:rPr>
          <w:rFonts w:ascii="Times New Roman" w:hAnsi="Times New Roman"/>
          <w:color w:val="auto"/>
          <w:sz w:val="24"/>
          <w:szCs w:val="24"/>
        </w:rPr>
        <w:t xml:space="preserve"> настоящего Порядка.</w:t>
      </w:r>
    </w:p>
    <w:p w:rsidR="002A678F" w:rsidRPr="006E19CA" w:rsidRDefault="00E21720">
      <w:pPr>
        <w:pStyle w:val="ConsPlusNormal"/>
        <w:ind w:firstLine="709"/>
        <w:jc w:val="both"/>
        <w:rPr>
          <w:rFonts w:ascii="Times New Roman" w:hAnsi="Times New Roman"/>
          <w:sz w:val="24"/>
          <w:szCs w:val="24"/>
        </w:rPr>
      </w:pPr>
      <w:bookmarkStart w:id="10" w:name="P191"/>
      <w:bookmarkEnd w:id="10"/>
      <w:r w:rsidRPr="006E19CA">
        <w:rPr>
          <w:rFonts w:ascii="Times New Roman" w:hAnsi="Times New Roman"/>
          <w:sz w:val="24"/>
          <w:szCs w:val="24"/>
        </w:rPr>
        <w:t>29. Информация о бюджетных и денежных обязательствах предоставляется:</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Финансовому органу – по всем бюджетным и денежным обязательствам;</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главн</w:t>
      </w:r>
      <w:r w:rsidR="00244219" w:rsidRPr="006E19CA">
        <w:rPr>
          <w:rFonts w:ascii="Times New Roman" w:hAnsi="Times New Roman"/>
          <w:sz w:val="24"/>
          <w:szCs w:val="24"/>
        </w:rPr>
        <w:t>ому</w:t>
      </w:r>
      <w:r w:rsidRPr="006E19CA">
        <w:rPr>
          <w:rFonts w:ascii="Times New Roman" w:hAnsi="Times New Roman"/>
          <w:sz w:val="24"/>
          <w:szCs w:val="24"/>
        </w:rPr>
        <w:t xml:space="preserve"> распорядител</w:t>
      </w:r>
      <w:r w:rsidR="00244219" w:rsidRPr="006E19CA">
        <w:rPr>
          <w:rFonts w:ascii="Times New Roman" w:hAnsi="Times New Roman"/>
          <w:sz w:val="24"/>
          <w:szCs w:val="24"/>
        </w:rPr>
        <w:t>ю</w:t>
      </w:r>
      <w:r w:rsidRPr="006E19CA">
        <w:rPr>
          <w:rFonts w:ascii="Times New Roman" w:hAnsi="Times New Roman"/>
          <w:sz w:val="24"/>
          <w:szCs w:val="24"/>
        </w:rPr>
        <w:t xml:space="preserve"> средств местного бюджета – в части бюджетных и денежных обязательств подведомственных им получателей средств местного бюджета;</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получателям средств местного бюджета – в части бюджетных и денежных обязательств соответствующего получателя средств местного бюджета;</w:t>
      </w:r>
    </w:p>
    <w:p w:rsidR="002A678F" w:rsidRPr="006E19CA" w:rsidRDefault="00E21720">
      <w:pPr>
        <w:pStyle w:val="ConsPlusNormal"/>
        <w:ind w:firstLine="709"/>
        <w:jc w:val="both"/>
        <w:rPr>
          <w:rFonts w:ascii="Times New Roman" w:hAnsi="Times New Roman"/>
          <w:sz w:val="24"/>
          <w:szCs w:val="24"/>
        </w:rPr>
      </w:pPr>
      <w:bookmarkStart w:id="11" w:name="P196"/>
      <w:bookmarkStart w:id="12" w:name="P197"/>
      <w:bookmarkEnd w:id="11"/>
      <w:bookmarkEnd w:id="12"/>
      <w:r w:rsidRPr="006E19CA">
        <w:rPr>
          <w:rFonts w:ascii="Times New Roman" w:hAnsi="Times New Roman"/>
          <w:sz w:val="24"/>
          <w:szCs w:val="24"/>
        </w:rPr>
        <w:t>30. Информация о бюджетных и денежных обязательствах предоставляется в соответствии со следующими положениями:</w:t>
      </w:r>
    </w:p>
    <w:p w:rsidR="002A678F" w:rsidRPr="006E19CA" w:rsidRDefault="00E21720">
      <w:pPr>
        <w:pStyle w:val="ConsPlusNormal"/>
        <w:ind w:firstLine="709"/>
        <w:jc w:val="both"/>
        <w:rPr>
          <w:rFonts w:ascii="Times New Roman" w:hAnsi="Times New Roman"/>
          <w:color w:val="auto"/>
          <w:sz w:val="24"/>
          <w:szCs w:val="24"/>
        </w:rPr>
      </w:pPr>
      <w:r w:rsidRPr="006E19CA">
        <w:rPr>
          <w:rFonts w:ascii="Times New Roman" w:hAnsi="Times New Roman"/>
          <w:color w:val="auto"/>
          <w:sz w:val="24"/>
          <w:szCs w:val="24"/>
        </w:rPr>
        <w:t xml:space="preserve">1) по запросу Финансового органа либо органа власти </w:t>
      </w:r>
      <w:r w:rsidR="001B7A06" w:rsidRPr="006E19CA">
        <w:rPr>
          <w:rFonts w:ascii="Times New Roman" w:hAnsi="Times New Roman"/>
          <w:color w:val="auto"/>
          <w:sz w:val="24"/>
          <w:szCs w:val="24"/>
        </w:rPr>
        <w:t>муниципального образования «</w:t>
      </w:r>
      <w:r w:rsidR="004D512B" w:rsidRPr="006E19CA">
        <w:rPr>
          <w:rFonts w:ascii="Times New Roman" w:hAnsi="Times New Roman"/>
          <w:color w:val="auto"/>
          <w:sz w:val="24"/>
          <w:szCs w:val="24"/>
        </w:rPr>
        <w:t>Никольско</w:t>
      </w:r>
      <w:r w:rsidR="001B7A06" w:rsidRPr="006E19CA">
        <w:rPr>
          <w:rFonts w:ascii="Times New Roman" w:hAnsi="Times New Roman"/>
          <w:color w:val="auto"/>
          <w:sz w:val="24"/>
          <w:szCs w:val="24"/>
        </w:rPr>
        <w:t>е</w:t>
      </w:r>
      <w:r w:rsidR="000F1AEA" w:rsidRPr="006E19CA">
        <w:rPr>
          <w:rFonts w:ascii="Times New Roman" w:hAnsi="Times New Roman"/>
          <w:color w:val="auto"/>
          <w:sz w:val="24"/>
          <w:szCs w:val="24"/>
        </w:rPr>
        <w:t xml:space="preserve"> сельско</w:t>
      </w:r>
      <w:r w:rsidR="001B7A06" w:rsidRPr="006E19CA">
        <w:rPr>
          <w:rFonts w:ascii="Times New Roman" w:hAnsi="Times New Roman"/>
          <w:color w:val="auto"/>
          <w:sz w:val="24"/>
          <w:szCs w:val="24"/>
        </w:rPr>
        <w:t>е</w:t>
      </w:r>
      <w:r w:rsidR="000F1AEA" w:rsidRPr="006E19CA">
        <w:rPr>
          <w:rFonts w:ascii="Times New Roman" w:hAnsi="Times New Roman"/>
          <w:color w:val="auto"/>
          <w:sz w:val="24"/>
          <w:szCs w:val="24"/>
        </w:rPr>
        <w:t xml:space="preserve"> поселени</w:t>
      </w:r>
      <w:r w:rsidR="001B7A06" w:rsidRPr="006E19CA">
        <w:rPr>
          <w:rFonts w:ascii="Times New Roman" w:hAnsi="Times New Roman"/>
          <w:color w:val="auto"/>
          <w:sz w:val="24"/>
          <w:szCs w:val="24"/>
        </w:rPr>
        <w:t>е»</w:t>
      </w:r>
      <w:r w:rsidRPr="006E19CA">
        <w:rPr>
          <w:rFonts w:ascii="Times New Roman" w:hAnsi="Times New Roman"/>
          <w:color w:val="auto"/>
          <w:sz w:val="24"/>
          <w:szCs w:val="24"/>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
    <w:p w:rsidR="002A678F" w:rsidRPr="006E19CA" w:rsidRDefault="00E21720">
      <w:pPr>
        <w:pStyle w:val="ConsPlusNonformat"/>
        <w:tabs>
          <w:tab w:val="left" w:pos="709"/>
        </w:tabs>
        <w:ind w:firstLine="709"/>
        <w:jc w:val="both"/>
        <w:rPr>
          <w:rFonts w:ascii="Times New Roman" w:hAnsi="Times New Roman"/>
          <w:sz w:val="24"/>
          <w:szCs w:val="24"/>
        </w:rPr>
      </w:pPr>
      <w:r w:rsidRPr="006E19CA">
        <w:rPr>
          <w:rFonts w:ascii="Times New Roman" w:hAnsi="Times New Roman"/>
          <w:sz w:val="24"/>
          <w:szCs w:val="24"/>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2A678F" w:rsidRPr="006E19CA" w:rsidRDefault="00E21720">
      <w:pPr>
        <w:pStyle w:val="ConsPlusNonformat"/>
        <w:ind w:firstLine="708"/>
        <w:jc w:val="both"/>
        <w:rPr>
          <w:rFonts w:ascii="Times New Roman" w:hAnsi="Times New Roman"/>
          <w:sz w:val="24"/>
          <w:szCs w:val="24"/>
        </w:rPr>
      </w:pPr>
      <w:r w:rsidRPr="006E19CA">
        <w:rPr>
          <w:rFonts w:ascii="Times New Roman" w:hAnsi="Times New Roman"/>
          <w:sz w:val="24"/>
          <w:szCs w:val="24"/>
        </w:rPr>
        <w:t xml:space="preserve">б) информацию об исполнении обязательств, </w:t>
      </w:r>
      <w:hyperlink w:anchor="P945" w:history="1">
        <w:r w:rsidRPr="006E19CA">
          <w:rPr>
            <w:rFonts w:ascii="Times New Roman" w:hAnsi="Times New Roman"/>
            <w:sz w:val="24"/>
            <w:szCs w:val="24"/>
          </w:rPr>
          <w:t>реквизиты</w:t>
        </w:r>
      </w:hyperlink>
      <w:r w:rsidRPr="006E19CA">
        <w:rPr>
          <w:rFonts w:ascii="Times New Roman" w:hAnsi="Times New Roman"/>
          <w:sz w:val="24"/>
          <w:szCs w:val="24"/>
        </w:rPr>
        <w:t>(бюджетных, денежных)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2A678F" w:rsidRPr="006E19CA" w:rsidRDefault="00E21720">
      <w:pPr>
        <w:pStyle w:val="ConsPlusNormal"/>
        <w:tabs>
          <w:tab w:val="left" w:pos="709"/>
        </w:tabs>
        <w:ind w:firstLine="709"/>
        <w:jc w:val="both"/>
        <w:rPr>
          <w:rFonts w:ascii="Times New Roman" w:hAnsi="Times New Roman"/>
          <w:sz w:val="24"/>
          <w:szCs w:val="24"/>
        </w:rPr>
      </w:pPr>
      <w:r w:rsidRPr="006E19CA">
        <w:rPr>
          <w:rFonts w:ascii="Times New Roman" w:hAnsi="Times New Roman"/>
          <w:sz w:val="24"/>
          <w:szCs w:val="24"/>
        </w:rPr>
        <w:t xml:space="preserve">2) по запросу главного распорядителя бюджетных средств местного бюджета Уполномоченным органом </w:t>
      </w:r>
      <w:r w:rsidR="004D512B" w:rsidRPr="006E19CA">
        <w:rPr>
          <w:rFonts w:ascii="Times New Roman" w:hAnsi="Times New Roman"/>
          <w:sz w:val="24"/>
          <w:szCs w:val="24"/>
        </w:rPr>
        <w:t>Никольского</w:t>
      </w:r>
      <w:r w:rsidR="00244219" w:rsidRPr="006E19CA">
        <w:rPr>
          <w:rFonts w:ascii="Times New Roman" w:hAnsi="Times New Roman"/>
          <w:sz w:val="24"/>
          <w:szCs w:val="24"/>
        </w:rPr>
        <w:t xml:space="preserve"> сельского поселения</w:t>
      </w:r>
      <w:r w:rsidR="00244B8C" w:rsidRPr="006E19CA">
        <w:rPr>
          <w:rFonts w:ascii="Times New Roman" w:hAnsi="Times New Roman"/>
          <w:sz w:val="24"/>
          <w:szCs w:val="24"/>
        </w:rPr>
        <w:t xml:space="preserve"> </w:t>
      </w:r>
      <w:r w:rsidR="00244219" w:rsidRPr="006E19CA">
        <w:rPr>
          <w:rFonts w:ascii="Times New Roman" w:hAnsi="Times New Roman"/>
          <w:sz w:val="24"/>
          <w:szCs w:val="24"/>
        </w:rPr>
        <w:t xml:space="preserve">Заветинского района </w:t>
      </w:r>
      <w:r w:rsidRPr="006E19CA">
        <w:rPr>
          <w:rFonts w:ascii="Times New Roman" w:hAnsi="Times New Roman"/>
          <w:sz w:val="24"/>
          <w:szCs w:val="24"/>
        </w:rPr>
        <w:t>представляет с указанными в запросе детализацией и группировкой показателей:</w:t>
      </w:r>
    </w:p>
    <w:p w:rsidR="002A678F" w:rsidRPr="006E19CA" w:rsidRDefault="00E21720">
      <w:pPr>
        <w:pStyle w:val="ConsPlusNormal"/>
        <w:ind w:firstLine="709"/>
        <w:jc w:val="both"/>
        <w:rPr>
          <w:rFonts w:ascii="Times New Roman" w:hAnsi="Times New Roman"/>
          <w:color w:val="FB290D"/>
          <w:sz w:val="24"/>
          <w:szCs w:val="24"/>
        </w:rPr>
      </w:pPr>
      <w:r w:rsidRPr="006E19CA">
        <w:rPr>
          <w:rFonts w:ascii="Times New Roman" w:hAnsi="Times New Roman"/>
          <w:sz w:val="24"/>
          <w:szCs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2A678F" w:rsidRPr="006E19CA" w:rsidRDefault="00E21720">
      <w:pPr>
        <w:pStyle w:val="ConsPlusNonformat"/>
        <w:tabs>
          <w:tab w:val="left" w:pos="567"/>
          <w:tab w:val="left" w:pos="709"/>
        </w:tabs>
        <w:jc w:val="both"/>
        <w:rPr>
          <w:rFonts w:ascii="Times New Roman" w:hAnsi="Times New Roman"/>
          <w:sz w:val="24"/>
          <w:szCs w:val="24"/>
        </w:rPr>
      </w:pPr>
      <w:r w:rsidRPr="006E19CA">
        <w:rPr>
          <w:rFonts w:ascii="Times New Roman" w:hAnsi="Times New Roman"/>
          <w:sz w:val="24"/>
          <w:szCs w:val="24"/>
        </w:rPr>
        <w:tab/>
        <w:t xml:space="preserve"> 3) получателю средств местного бюджета ежемесячно предоставляет справку об исполнении принятых на учет обязательствах (далее – Справка об исполнении обязательств), (бюджетных, денежных) </w:t>
      </w:r>
      <w:hyperlink w:anchor="P782" w:history="1">
        <w:r w:rsidRPr="006E19CA">
          <w:rPr>
            <w:rFonts w:ascii="Times New Roman" w:hAnsi="Times New Roman"/>
            <w:sz w:val="24"/>
            <w:szCs w:val="24"/>
          </w:rPr>
          <w:t>реквизиты</w:t>
        </w:r>
      </w:hyperlink>
      <w:r w:rsidRPr="006E19CA">
        <w:rPr>
          <w:rFonts w:ascii="Times New Roman" w:hAnsi="Times New Roman"/>
          <w:sz w:val="24"/>
          <w:szCs w:val="24"/>
        </w:rPr>
        <w:t xml:space="preserve"> которой установлены приложением № 5 к настоящему Порядку.</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 xml:space="preserve">4) по запросу получателя средств местного бюджета Уполномоченного органа по </w:t>
      </w:r>
      <w:r w:rsidRPr="006E19CA">
        <w:rPr>
          <w:rFonts w:ascii="Times New Roman" w:hAnsi="Times New Roman"/>
          <w:sz w:val="24"/>
          <w:szCs w:val="24"/>
        </w:rPr>
        <w:lastRenderedPageBreak/>
        <w:t xml:space="preserve">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6E19CA">
          <w:rPr>
            <w:rFonts w:ascii="Times New Roman" w:hAnsi="Times New Roman"/>
            <w:sz w:val="24"/>
            <w:szCs w:val="24"/>
          </w:rPr>
          <w:t>реквизиты</w:t>
        </w:r>
      </w:hyperlink>
      <w:r w:rsidRPr="006E19CA">
        <w:rPr>
          <w:rFonts w:ascii="Times New Roman" w:hAnsi="Times New Roman"/>
          <w:sz w:val="24"/>
          <w:szCs w:val="24"/>
        </w:rPr>
        <w:t xml:space="preserve"> которой установлены приложением № 8 к настоящему Порядку (далее – Справка о неисполненных бюджетных обязательствах).</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2A678F" w:rsidRPr="006E19CA" w:rsidRDefault="00E21720">
      <w:pPr>
        <w:pStyle w:val="ConsPlusNormal"/>
        <w:ind w:firstLine="709"/>
        <w:jc w:val="both"/>
        <w:rPr>
          <w:rFonts w:ascii="Times New Roman" w:hAnsi="Times New Roman"/>
          <w:sz w:val="24"/>
          <w:szCs w:val="24"/>
        </w:rPr>
      </w:pPr>
      <w:r w:rsidRPr="006E19CA">
        <w:rPr>
          <w:rFonts w:ascii="Times New Roman" w:hAnsi="Times New Roman"/>
          <w:sz w:val="24"/>
          <w:szCs w:val="24"/>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2A678F" w:rsidRPr="006E19CA" w:rsidRDefault="002A678F">
      <w:pPr>
        <w:rPr>
          <w:sz w:val="24"/>
          <w:szCs w:val="24"/>
        </w:rPr>
      </w:pPr>
    </w:p>
    <w:p w:rsidR="00CC02D8" w:rsidRPr="006E19CA" w:rsidRDefault="00CC02D8">
      <w:pPr>
        <w:rPr>
          <w:sz w:val="24"/>
          <w:szCs w:val="24"/>
        </w:rPr>
      </w:pPr>
    </w:p>
    <w:p w:rsidR="00CC02D8" w:rsidRPr="006E19CA" w:rsidRDefault="00CC02D8">
      <w:pPr>
        <w:rPr>
          <w:sz w:val="24"/>
          <w:szCs w:val="24"/>
        </w:rPr>
        <w:sectPr w:rsidR="00CC02D8" w:rsidRPr="006E19CA">
          <w:headerReference w:type="default" r:id="rId28"/>
          <w:headerReference w:type="first" r:id="rId29"/>
          <w:pgSz w:w="11906" w:h="16838"/>
          <w:pgMar w:top="1134" w:right="851" w:bottom="1134" w:left="1701" w:header="284" w:footer="851" w:gutter="0"/>
          <w:pgNumType w:start="1"/>
          <w:cols w:space="720"/>
          <w:titlePg/>
        </w:sectPr>
      </w:pPr>
      <w:r w:rsidRPr="006E19CA">
        <w:rPr>
          <w:sz w:val="24"/>
          <w:szCs w:val="24"/>
        </w:rPr>
        <w:t xml:space="preserve">Ведущий специалист по общим вопросам                            </w:t>
      </w:r>
      <w:r w:rsidR="001668A7" w:rsidRPr="006E19CA">
        <w:rPr>
          <w:sz w:val="24"/>
          <w:szCs w:val="24"/>
        </w:rPr>
        <w:t xml:space="preserve">       А.А. Соболенко</w:t>
      </w:r>
    </w:p>
    <w:p w:rsidR="002A678F" w:rsidRPr="006E19CA" w:rsidRDefault="00E21720" w:rsidP="00244B8C">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1 </w:t>
      </w:r>
    </w:p>
    <w:p w:rsidR="002A678F" w:rsidRPr="006E19CA" w:rsidRDefault="00E21720" w:rsidP="00244B8C">
      <w:pPr>
        <w:pStyle w:val="ConsPlusNormal"/>
        <w:ind w:left="3969"/>
        <w:jc w:val="right"/>
        <w:outlineLvl w:val="1"/>
        <w:rPr>
          <w:rFonts w:ascii="Times New Roman" w:hAnsi="Times New Roman"/>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244219" w:rsidRPr="006E19CA">
        <w:rPr>
          <w:rFonts w:ascii="Times New Roman" w:hAnsi="Times New Roman"/>
          <w:sz w:val="24"/>
          <w:szCs w:val="24"/>
        </w:rPr>
        <w:t xml:space="preserve"> сельского поселения</w:t>
      </w:r>
      <w:r w:rsidR="00244B8C" w:rsidRPr="006E19CA">
        <w:rPr>
          <w:rFonts w:ascii="Times New Roman" w:hAnsi="Times New Roman"/>
          <w:sz w:val="24"/>
          <w:szCs w:val="24"/>
        </w:rPr>
        <w:t xml:space="preserve"> </w:t>
      </w:r>
      <w:r w:rsidR="00244219" w:rsidRPr="006E19CA">
        <w:rPr>
          <w:rFonts w:ascii="Times New Roman" w:hAnsi="Times New Roman"/>
          <w:sz w:val="24"/>
          <w:szCs w:val="24"/>
        </w:rPr>
        <w:t>Заветинского района</w:t>
      </w:r>
    </w:p>
    <w:p w:rsidR="002A678F" w:rsidRPr="006E19CA" w:rsidRDefault="002A678F">
      <w:pPr>
        <w:pStyle w:val="ConsPlusNormal"/>
        <w:ind w:left="3969"/>
        <w:jc w:val="center"/>
        <w:outlineLvl w:val="1"/>
        <w:rPr>
          <w:rFonts w:ascii="Times New Roman" w:hAnsi="Times New Roman"/>
          <w:color w:val="FB290D"/>
          <w:sz w:val="24"/>
          <w:szCs w:val="24"/>
        </w:rPr>
      </w:pPr>
    </w:p>
    <w:p w:rsidR="002A678F" w:rsidRPr="006E19CA" w:rsidRDefault="00E21720">
      <w:pPr>
        <w:pStyle w:val="ConsPlusTitle"/>
        <w:jc w:val="center"/>
        <w:rPr>
          <w:rFonts w:ascii="Times New Roman" w:hAnsi="Times New Roman"/>
          <w:b w:val="0"/>
          <w:bCs/>
          <w:sz w:val="24"/>
          <w:szCs w:val="24"/>
        </w:rPr>
      </w:pPr>
      <w:bookmarkStart w:id="13" w:name="P238"/>
      <w:bookmarkEnd w:id="13"/>
      <w:r w:rsidRPr="006E19CA">
        <w:rPr>
          <w:rFonts w:ascii="Times New Roman" w:hAnsi="Times New Roman"/>
          <w:b w:val="0"/>
          <w:bCs/>
          <w:sz w:val="24"/>
          <w:szCs w:val="24"/>
        </w:rPr>
        <w:t>Реквизиты</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Сведения о бюджетном обязательстве</w:t>
      </w:r>
    </w:p>
    <w:p w:rsidR="002A678F" w:rsidRPr="006E19CA" w:rsidRDefault="002A678F">
      <w:pPr>
        <w:pStyle w:val="ConsPlusNormal"/>
        <w:jc w:val="center"/>
        <w:rPr>
          <w:rFonts w:ascii="Times New Roman" w:hAnsi="Times New Roman"/>
          <w:color w:val="FB290D"/>
          <w:sz w:val="24"/>
          <w:szCs w:val="24"/>
        </w:rPr>
      </w:pPr>
    </w:p>
    <w:tbl>
      <w:tblPr>
        <w:tblW w:w="0" w:type="auto"/>
        <w:tblLayout w:type="fixed"/>
        <w:tblCellMar>
          <w:top w:w="102" w:type="dxa"/>
          <w:left w:w="62" w:type="dxa"/>
          <w:bottom w:w="102" w:type="dxa"/>
          <w:right w:w="62" w:type="dxa"/>
        </w:tblCellMar>
        <w:tblLook w:val="04A0"/>
      </w:tblPr>
      <w:tblGrid>
        <w:gridCol w:w="2614"/>
        <w:gridCol w:w="6457"/>
      </w:tblGrid>
      <w:tr w:rsidR="002A678F" w:rsidRPr="006E19CA">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Описание реквизита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4" w:name="P252"/>
            <w:bookmarkEnd w:id="14"/>
            <w:r w:rsidRPr="006E19CA">
              <w:rPr>
                <w:rFonts w:ascii="Times New Roman" w:hAnsi="Times New Roman"/>
                <w:sz w:val="24"/>
                <w:szCs w:val="24"/>
              </w:rPr>
              <w:t>Указывается порядковый номер Сведений о бюджетном обязательстве</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Учетный номер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при внесении изменений в поставленное на учет бюджетное обязательство.</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Дата формирования Сведений о бюджетном обязательстве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5" w:name="P257"/>
            <w:bookmarkEnd w:id="15"/>
            <w:r w:rsidRPr="006E19CA">
              <w:rPr>
                <w:rFonts w:ascii="Times New Roman" w:hAnsi="Times New Roman"/>
                <w:sz w:val="24"/>
                <w:szCs w:val="24"/>
              </w:rPr>
              <w:t>Указывается дата подписания Сведений о бюджетном обязательстве получателем средств местного бюджета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Тип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типа бюджетного обязательства, исходя из следующего:</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1 – закупка, если бюджетное обязательство связано с </w:t>
            </w:r>
            <w:r w:rsidRPr="006E19CA">
              <w:rPr>
                <w:rFonts w:ascii="Times New Roman" w:hAnsi="Times New Roman"/>
                <w:sz w:val="24"/>
                <w:szCs w:val="24"/>
              </w:rPr>
              <w:lastRenderedPageBreak/>
              <w:t>закупкой товаров, работ, услуг в текущем финансовом году;</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A678F" w:rsidRPr="006E19CA">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5. Информация о получателе бюджетных средств</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5.1. Получатель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5.2. Наименование бюджета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177611">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177611" w:rsidRPr="006E19CA">
              <w:rPr>
                <w:rFonts w:ascii="Times New Roman" w:hAnsi="Times New Roman"/>
                <w:sz w:val="24"/>
                <w:szCs w:val="24"/>
              </w:rPr>
              <w:t>Заветинского</w:t>
            </w:r>
            <w:r w:rsidR="00244219" w:rsidRPr="006E19CA">
              <w:rPr>
                <w:rFonts w:ascii="Times New Roman" w:hAnsi="Times New Roman"/>
                <w:sz w:val="24"/>
                <w:szCs w:val="24"/>
              </w:rPr>
              <w:t xml:space="preserve"> сельского поселения</w:t>
            </w:r>
            <w:r w:rsidR="00EE7E17" w:rsidRPr="006E19CA">
              <w:rPr>
                <w:rFonts w:ascii="Times New Roman" w:hAnsi="Times New Roman"/>
                <w:sz w:val="24"/>
                <w:szCs w:val="24"/>
              </w:rPr>
              <w:t xml:space="preserve"> </w:t>
            </w:r>
            <w:r w:rsidR="00244219" w:rsidRPr="006E19CA">
              <w:rPr>
                <w:rFonts w:ascii="Times New Roman" w:hAnsi="Times New Roman"/>
                <w:sz w:val="24"/>
                <w:szCs w:val="24"/>
              </w:rPr>
              <w:t xml:space="preserve">Заветинского района </w:t>
            </w:r>
            <w:r w:rsidRPr="006E19CA">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5.3. Код </w:t>
            </w:r>
            <w:hyperlink r:id="rId30" w:history="1">
              <w:r w:rsidRPr="006E19CA">
                <w:rPr>
                  <w:rFonts w:ascii="Times New Roman" w:hAnsi="Times New Roman"/>
                  <w:sz w:val="24"/>
                  <w:szCs w:val="24"/>
                </w:rPr>
                <w:t>ОКТМО</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31"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5.4. Финансовый орган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5.5. Код по ОКПО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5.6. Код получателя бюджетных средств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5.7. Наименование главного распорядителя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главного распорядителя средств местного бюджета в соответствии со Сводным реестром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5.8. Глава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главы главного распорядителя средств местного бюджета в соответствии с решением о бюджете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5.9. Наименование органа Федерального </w:t>
            </w:r>
            <w:r w:rsidRPr="006E19CA">
              <w:rPr>
                <w:rFonts w:ascii="Times New Roman" w:hAnsi="Times New Roman"/>
                <w:sz w:val="24"/>
                <w:szCs w:val="24"/>
              </w:rPr>
              <w:lastRenderedPageBreak/>
              <w:t>казначейства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xml:space="preserve">Указывается наименование Уполномоченного органа, в котором получателю средств местного бюджета открыт </w:t>
            </w:r>
            <w:r w:rsidRPr="006E19CA">
              <w:rPr>
                <w:rFonts w:ascii="Times New Roman" w:hAnsi="Times New Roman"/>
                <w:sz w:val="24"/>
                <w:szCs w:val="24"/>
              </w:rPr>
              <w:lastRenderedPageBreak/>
              <w:t>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5.10. Код органа Федерального казначейства(далее – КОФК)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highlight w:val="yellow"/>
              </w:rPr>
            </w:pPr>
            <w:r w:rsidRPr="006E19CA">
              <w:rPr>
                <w:rFonts w:ascii="Times New Roman" w:hAnsi="Times New Roman"/>
                <w:sz w:val="24"/>
                <w:szCs w:val="24"/>
              </w:rPr>
              <w:t>Указывается код Уполномоченного органа, в котором открыт соответствующий лицевой счет получателя бюджетных средств.</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5.11. Номер лицевого счета получателя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номер соответствующего лицевого счета получателя бюджетных средств </w:t>
            </w:r>
          </w:p>
        </w:tc>
      </w:tr>
      <w:tr w:rsidR="002A678F" w:rsidRPr="006E19CA">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6" w:name="P288"/>
            <w:bookmarkEnd w:id="16"/>
            <w:r w:rsidRPr="006E19CA">
              <w:rPr>
                <w:rFonts w:ascii="Times New Roman" w:hAnsi="Times New Roman"/>
                <w:sz w:val="24"/>
                <w:szCs w:val="24"/>
              </w:rPr>
              <w:t>6.1. Вид документа–основания</w:t>
            </w:r>
          </w:p>
          <w:p w:rsidR="002A678F" w:rsidRPr="006E19CA" w:rsidRDefault="002A678F">
            <w:pPr>
              <w:pStyle w:val="ConsPlusNormal"/>
              <w:jc w:val="both"/>
              <w:rPr>
                <w:rFonts w:ascii="Times New Roman" w:hAnsi="Times New Roman"/>
                <w:sz w:val="24"/>
                <w:szCs w:val="24"/>
              </w:rPr>
            </w:pP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один из следующих видов документов: «контракт», «договор», «соглашение»,«нормативный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2A678F" w:rsidRPr="006E19CA">
        <w:trPr>
          <w:trHeight w:val="461"/>
        </w:trPr>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6.2. Наименование нормативного правового акта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6.3. Номер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документа–основания (при наличии)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7" w:name="P294"/>
            <w:bookmarkEnd w:id="17"/>
            <w:r w:rsidRPr="006E19CA">
              <w:rPr>
                <w:rFonts w:ascii="Times New Roman" w:hAnsi="Times New Roman"/>
                <w:sz w:val="24"/>
                <w:szCs w:val="24"/>
              </w:rPr>
              <w:t>6.4. Дата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6.5. Срок исполнения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firstLine="0"/>
              <w:jc w:val="both"/>
              <w:rPr>
                <w:color w:val="000000"/>
                <w:sz w:val="24"/>
                <w:szCs w:val="24"/>
              </w:rPr>
            </w:pPr>
            <w:r w:rsidRPr="006E19CA">
              <w:rPr>
                <w:color w:val="000000"/>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6.6. Предмет по документу–основанию</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8" w:name="P300"/>
            <w:bookmarkEnd w:id="18"/>
            <w:r w:rsidRPr="006E19CA">
              <w:rPr>
                <w:rFonts w:ascii="Times New Roman" w:hAnsi="Times New Roman"/>
                <w:sz w:val="24"/>
                <w:szCs w:val="24"/>
              </w:rPr>
              <w:t>Указывается предмет по документу–основанию.</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288" w:history="1">
              <w:r w:rsidRPr="006E19CA">
                <w:rPr>
                  <w:rFonts w:ascii="Times New Roman" w:hAnsi="Times New Roman"/>
                  <w:sz w:val="24"/>
                  <w:szCs w:val="24"/>
                </w:rPr>
                <w:t>пункте 6.1</w:t>
              </w:r>
            </w:hyperlink>
            <w:r w:rsidRPr="006E19CA">
              <w:rPr>
                <w:rFonts w:ascii="Times New Roman" w:hAnsi="Times New Roman"/>
                <w:sz w:val="24"/>
                <w:szCs w:val="24"/>
              </w:rPr>
              <w:t xml:space="preserve"> настоящей информации вида документа «контракт», «договор»,"извещение об осуществлении закупки", "приглашение принять участие в определении поставщика (подрядчика, исполнителя)",указывается наименование(я) объекта закупки (поставляемых товаров, выполняемых работ, оказываемых </w:t>
            </w:r>
            <w:r w:rsidRPr="006E19CA">
              <w:rPr>
                <w:rFonts w:ascii="Times New Roman" w:hAnsi="Times New Roman"/>
                <w:sz w:val="24"/>
                <w:szCs w:val="24"/>
              </w:rPr>
              <w:lastRenderedPageBreak/>
              <w:t>услуг), указанное(ые) в контракте (договоре),"извещении об осуществлении закупки", "приглашении принять участие в определении поставщика (подрядчика, исполнителя)".</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288" w:history="1">
              <w:r w:rsidRPr="006E19CA">
                <w:rPr>
                  <w:rFonts w:ascii="Times New Roman" w:hAnsi="Times New Roman"/>
                  <w:sz w:val="24"/>
                  <w:szCs w:val="24"/>
                </w:rPr>
                <w:t>пункте 6.1</w:t>
              </w:r>
            </w:hyperlink>
            <w:r w:rsidRPr="006E19CA">
              <w:rPr>
                <w:rFonts w:ascii="Times New Roman" w:hAnsi="Times New Roman"/>
                <w:sz w:val="24"/>
                <w:szCs w:val="24"/>
              </w:rPr>
              <w:t xml:space="preserve"> настоящей информации вида документа «соглашение»или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19" w:name="P303"/>
            <w:bookmarkEnd w:id="19"/>
            <w:r w:rsidRPr="006E19CA">
              <w:rPr>
                <w:rFonts w:ascii="Times New Roman" w:hAnsi="Times New Roman"/>
                <w:sz w:val="24"/>
                <w:szCs w:val="24"/>
              </w:rPr>
              <w:lastRenderedPageBreak/>
              <w:t>6.7. Признак казначейского сопровождения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BE727F">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решением о бюджете </w:t>
            </w:r>
            <w:r w:rsidR="00BE727F" w:rsidRPr="006E19CA">
              <w:rPr>
                <w:rFonts w:ascii="Times New Roman" w:hAnsi="Times New Roman"/>
                <w:sz w:val="24"/>
                <w:szCs w:val="24"/>
              </w:rPr>
              <w:t>Заветинского</w:t>
            </w:r>
            <w:r w:rsidR="00244219" w:rsidRPr="006E19CA">
              <w:rPr>
                <w:rFonts w:ascii="Times New Roman" w:hAnsi="Times New Roman"/>
                <w:sz w:val="24"/>
                <w:szCs w:val="24"/>
              </w:rPr>
              <w:t xml:space="preserve"> сельского поселения</w:t>
            </w:r>
            <w:r w:rsidR="00EE7E17" w:rsidRPr="006E19CA">
              <w:rPr>
                <w:rFonts w:ascii="Times New Roman" w:hAnsi="Times New Roman"/>
                <w:sz w:val="24"/>
                <w:szCs w:val="24"/>
              </w:rPr>
              <w:t xml:space="preserve"> </w:t>
            </w:r>
            <w:r w:rsidR="00244219" w:rsidRPr="006E19CA">
              <w:rPr>
                <w:rFonts w:ascii="Times New Roman" w:hAnsi="Times New Roman"/>
                <w:sz w:val="24"/>
                <w:szCs w:val="24"/>
              </w:rPr>
              <w:t>Заветинского район</w:t>
            </w:r>
            <w:r w:rsidR="00EE7E17" w:rsidRPr="006E19CA">
              <w:rPr>
                <w:rFonts w:ascii="Times New Roman" w:hAnsi="Times New Roman"/>
                <w:sz w:val="24"/>
                <w:szCs w:val="24"/>
              </w:rPr>
              <w:t xml:space="preserve"> </w:t>
            </w:r>
            <w:r w:rsidR="00244219" w:rsidRPr="006E19CA">
              <w:rPr>
                <w:rFonts w:ascii="Times New Roman" w:hAnsi="Times New Roman"/>
                <w:sz w:val="24"/>
                <w:szCs w:val="24"/>
              </w:rPr>
              <w:t>а</w:t>
            </w:r>
            <w:r w:rsidRPr="006E19CA">
              <w:rPr>
                <w:rFonts w:ascii="Times New Roman" w:hAnsi="Times New Roman"/>
                <w:sz w:val="24"/>
                <w:szCs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6.8. Идентификатор</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идентификатор документа–основания при заполнении «Да» в </w:t>
            </w:r>
            <w:hyperlink w:anchor="P303" w:history="1">
              <w:r w:rsidRPr="006E19CA">
                <w:rPr>
                  <w:rFonts w:ascii="Times New Roman" w:hAnsi="Times New Roman"/>
                  <w:sz w:val="24"/>
                  <w:szCs w:val="24"/>
                </w:rPr>
                <w:t>пункте 6.7</w:t>
              </w:r>
            </w:hyperlink>
            <w:r w:rsidRPr="006E19CA">
              <w:rPr>
                <w:rFonts w:ascii="Times New Roman" w:hAnsi="Times New Roman"/>
                <w:sz w:val="24"/>
                <w:szCs w:val="24"/>
              </w:rPr>
              <w:t xml:space="preserve"> (при наличии).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незаполнении </w:t>
            </w:r>
            <w:hyperlink w:anchor="P303" w:history="1">
              <w:r w:rsidRPr="006E19CA">
                <w:rPr>
                  <w:rFonts w:ascii="Times New Roman" w:hAnsi="Times New Roman"/>
                  <w:sz w:val="24"/>
                  <w:szCs w:val="24"/>
                </w:rPr>
                <w:t>пункта 6.7</w:t>
              </w:r>
            </w:hyperlink>
            <w:r w:rsidRPr="006E19CA">
              <w:rPr>
                <w:rFonts w:ascii="Times New Roman" w:hAnsi="Times New Roman"/>
                <w:sz w:val="24"/>
                <w:szCs w:val="24"/>
              </w:rPr>
              <w:t xml:space="preserve"> идентификатор указывается при наличии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6.9. Уникальный номер реестровой записи в реестре контрактов/реестре соглашений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0" w:name="P310"/>
            <w:bookmarkEnd w:id="20"/>
            <w:r w:rsidRPr="006E19CA">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1" w:name="P311"/>
            <w:bookmarkEnd w:id="21"/>
            <w:r w:rsidRPr="006E19CA">
              <w:rPr>
                <w:rFonts w:ascii="Times New Roman" w:hAnsi="Times New Roman"/>
                <w:sz w:val="24"/>
                <w:szCs w:val="24"/>
              </w:rPr>
              <w:t>6.10. Сумма в валюте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2" w:name="P315"/>
            <w:bookmarkEnd w:id="22"/>
            <w:r w:rsidRPr="006E19CA">
              <w:rPr>
                <w:rFonts w:ascii="Times New Roman" w:hAnsi="Times New Roman"/>
                <w:sz w:val="24"/>
                <w:szCs w:val="24"/>
              </w:rPr>
              <w:lastRenderedPageBreak/>
              <w:t xml:space="preserve">6.11. Код валюты по </w:t>
            </w:r>
            <w:hyperlink r:id="rId32" w:history="1">
              <w:r w:rsidRPr="006E19CA">
                <w:rPr>
                  <w:rFonts w:ascii="Times New Roman" w:hAnsi="Times New Roman"/>
                  <w:sz w:val="24"/>
                  <w:szCs w:val="24"/>
                </w:rPr>
                <w:t>ОКВ</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3" w:name="P316"/>
            <w:bookmarkEnd w:id="23"/>
            <w:r w:rsidRPr="006E19CA">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33"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 Формируется автоматически после указания наименования валюты в соответствии                        с Общероссийским </w:t>
            </w:r>
            <w:hyperlink r:id="rId34"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6.12. Сумма в валюте Российской Федерации, всего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4" w:name="P319"/>
            <w:bookmarkEnd w:id="24"/>
            <w:r w:rsidRPr="006E19CA">
              <w:rPr>
                <w:rFonts w:ascii="Times New Roman" w:hAnsi="Times New Roman"/>
                <w:sz w:val="24"/>
                <w:szCs w:val="24"/>
              </w:rPr>
              <w:t>Указывается сумма бюджетного обязательства в валюте Российской Федерации.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бюджетном обязательстве в форме электронного документа</w:t>
            </w:r>
            <w:r w:rsidR="00EE7E17" w:rsidRPr="006E19CA">
              <w:rPr>
                <w:rFonts w:ascii="Times New Roman" w:hAnsi="Times New Roman"/>
                <w:sz w:val="24"/>
                <w:szCs w:val="24"/>
              </w:rPr>
              <w:t xml:space="preserve"> </w:t>
            </w:r>
            <w:r w:rsidRPr="006E19CA">
              <w:rPr>
                <w:rFonts w:ascii="Times New Roman" w:hAnsi="Times New Roman"/>
                <w:sz w:val="24"/>
                <w:szCs w:val="24"/>
              </w:rPr>
              <w:t xml:space="preserve">в информационной системе заполняется автоматически при заполнении информации по </w:t>
            </w:r>
            <w:hyperlink w:anchor="P311" w:history="1">
              <w:r w:rsidRPr="006E19CA">
                <w:rPr>
                  <w:rFonts w:ascii="Times New Roman" w:hAnsi="Times New Roman"/>
                  <w:sz w:val="24"/>
                  <w:szCs w:val="24"/>
                </w:rPr>
                <w:t>пунктам 6.10</w:t>
              </w:r>
            </w:hyperlink>
            <w:r w:rsidRPr="006E19CA">
              <w:rPr>
                <w:rFonts w:ascii="Times New Roman" w:hAnsi="Times New Roman"/>
                <w:sz w:val="24"/>
                <w:szCs w:val="24"/>
              </w:rPr>
              <w:t xml:space="preserve"> и </w:t>
            </w:r>
            <w:hyperlink w:anchor="P315" w:history="1">
              <w:r w:rsidRPr="006E19CA">
                <w:rPr>
                  <w:rFonts w:ascii="Times New Roman" w:hAnsi="Times New Roman"/>
                  <w:sz w:val="24"/>
                  <w:szCs w:val="24"/>
                </w:rPr>
                <w:t>6.11</w:t>
              </w:r>
            </w:hyperlink>
            <w:r w:rsidRPr="006E19CA">
              <w:rPr>
                <w:rFonts w:ascii="Times New Roman" w:hAnsi="Times New Roman"/>
                <w:sz w:val="24"/>
                <w:szCs w:val="24"/>
              </w:rPr>
              <w:t xml:space="preserve"> настоящей информации.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6.14. Процент платежа, требующего подтверждения, от общей суммы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Процент авансового платежа в документе - основании не </w:t>
            </w:r>
            <w:r w:rsidRPr="006E19CA">
              <w:rPr>
                <w:rFonts w:ascii="Times New Roman" w:hAnsi="Times New Roman"/>
                <w:sz w:val="24"/>
                <w:szCs w:val="24"/>
              </w:rPr>
              <w:lastRenderedPageBreak/>
              <w:t>должен превышать размер, установленный нормативно - правовым актом субъекта на текущий финансовый год</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6.15. Сумма платежа, требующего подтверждения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6.16. Номер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288" w:history="1">
              <w:r w:rsidRPr="006E19CA">
                <w:rPr>
                  <w:rFonts w:ascii="Times New Roman" w:hAnsi="Times New Roman"/>
                  <w:sz w:val="24"/>
                  <w:szCs w:val="24"/>
                </w:rPr>
                <w:t>пункте 6.1</w:t>
              </w:r>
            </w:hyperlink>
            <w:r w:rsidRPr="006E19CA">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6.17. Дата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288" w:history="1">
              <w:r w:rsidRPr="006E19CA">
                <w:rPr>
                  <w:rFonts w:ascii="Times New Roman" w:hAnsi="Times New Roman"/>
                  <w:sz w:val="24"/>
                  <w:szCs w:val="24"/>
                </w:rPr>
                <w:t>пункте 6.1</w:t>
              </w:r>
            </w:hyperlink>
            <w:r w:rsidRPr="006E19CA">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6.18. Основание </w:t>
            </w:r>
            <w:r w:rsidR="00495518" w:rsidRPr="006E19CA">
              <w:rPr>
                <w:rFonts w:ascii="Times New Roman" w:hAnsi="Times New Roman"/>
                <w:sz w:val="24"/>
                <w:szCs w:val="24"/>
              </w:rPr>
              <w:t>невключения</w:t>
            </w:r>
            <w:r w:rsidRPr="006E19CA">
              <w:rPr>
                <w:rFonts w:ascii="Times New Roman" w:hAnsi="Times New Roman"/>
                <w:sz w:val="24"/>
                <w:szCs w:val="24"/>
              </w:rPr>
              <w:t xml:space="preserve"> договора (муниципального контракта) в реестр контрактов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hanging="1"/>
              <w:jc w:val="both"/>
              <w:rPr>
                <w:color w:val="000000"/>
                <w:sz w:val="24"/>
                <w:szCs w:val="24"/>
              </w:rPr>
            </w:pPr>
            <w:r w:rsidRPr="006E19CA">
              <w:rPr>
                <w:color w:val="000000"/>
                <w:sz w:val="24"/>
                <w:szCs w:val="24"/>
              </w:rPr>
              <w:t xml:space="preserve">При заполнении в </w:t>
            </w:r>
            <w:hyperlink w:anchor="P288" w:history="1">
              <w:r w:rsidRPr="006E19CA">
                <w:rPr>
                  <w:color w:val="000000"/>
                  <w:sz w:val="24"/>
                  <w:szCs w:val="24"/>
                </w:rPr>
                <w:t>пункте 6.1</w:t>
              </w:r>
            </w:hyperlink>
            <w:r w:rsidRPr="006E19CA">
              <w:rPr>
                <w:color w:val="000000"/>
                <w:sz w:val="24"/>
                <w:szCs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sidR="00495518" w:rsidRPr="006E19CA">
              <w:rPr>
                <w:color w:val="000000"/>
                <w:sz w:val="24"/>
                <w:szCs w:val="24"/>
              </w:rPr>
              <w:t>невключения</w:t>
            </w:r>
            <w:r w:rsidRPr="006E19CA">
              <w:rPr>
                <w:color w:val="000000"/>
                <w:sz w:val="24"/>
                <w:szCs w:val="24"/>
              </w:rPr>
              <w:t xml:space="preserve"> договора (контракта) в реестр контрактов.</w:t>
            </w:r>
          </w:p>
        </w:tc>
      </w:tr>
      <w:tr w:rsidR="002A678F" w:rsidRPr="006E19CA">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 Реквизиты контрагента /взыскателя по исполнительному документу/решению налогового органа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 Наименование юридического лица фамилия, имя, отчество физического лица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5" w:name="P341"/>
            <w:bookmarkEnd w:id="25"/>
            <w:r w:rsidRPr="006E19CA">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6" w:name="P343"/>
            <w:bookmarkEnd w:id="26"/>
            <w:r w:rsidRPr="006E19CA">
              <w:rPr>
                <w:rFonts w:ascii="Times New Roman" w:hAnsi="Times New Roman"/>
                <w:sz w:val="24"/>
                <w:szCs w:val="24"/>
              </w:rPr>
              <w:t xml:space="preserve">7.2. Идентификационный номер налогоплательщика </w:t>
            </w:r>
            <w:r w:rsidRPr="006E19CA">
              <w:rPr>
                <w:rFonts w:ascii="Times New Roman" w:hAnsi="Times New Roman"/>
                <w:sz w:val="24"/>
                <w:szCs w:val="24"/>
              </w:rPr>
              <w:lastRenderedPageBreak/>
              <w:t>(ИНН)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Указывается ИНН контрагента в соответствии со сведениями ЕГРЮЛ.</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В случае если информация о контрагенте содержится в Сводном реестре, указывается идентификационный номер </w:t>
            </w:r>
            <w:r w:rsidRPr="006E19CA">
              <w:rPr>
                <w:rFonts w:ascii="Times New Roman" w:hAnsi="Times New Roman"/>
                <w:sz w:val="24"/>
                <w:szCs w:val="24"/>
              </w:rPr>
              <w:lastRenderedPageBreak/>
              <w:t>налогоплательщика, соответствующий сведениям, включенным в Сводный реестр</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7" w:name="P346"/>
            <w:bookmarkEnd w:id="27"/>
            <w:r w:rsidRPr="006E19CA">
              <w:rPr>
                <w:rFonts w:ascii="Times New Roman" w:hAnsi="Times New Roman"/>
                <w:sz w:val="24"/>
                <w:szCs w:val="24"/>
              </w:rPr>
              <w:lastRenderedPageBreak/>
              <w:t>7.3. Код причины постановки на учет в налоговом органе (КПП)</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8" w:name="P347"/>
            <w:bookmarkEnd w:id="28"/>
            <w:r w:rsidRPr="006E19CA">
              <w:rPr>
                <w:rFonts w:ascii="Times New Roman" w:hAnsi="Times New Roman"/>
                <w:sz w:val="24"/>
                <w:szCs w:val="24"/>
              </w:rPr>
              <w:t>Указывается КПП контрагента в соответствии со сведениями ЕГРЮЛ (при наличии).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7.4. Код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6E19CA">
                <w:rPr>
                  <w:rFonts w:ascii="Times New Roman" w:hAnsi="Times New Roman"/>
                  <w:sz w:val="24"/>
                  <w:szCs w:val="24"/>
                </w:rPr>
                <w:t>пунктах 7.2</w:t>
              </w:r>
            </w:hyperlink>
            <w:r w:rsidRPr="006E19CA">
              <w:rPr>
                <w:rFonts w:ascii="Times New Roman" w:hAnsi="Times New Roman"/>
                <w:sz w:val="24"/>
                <w:szCs w:val="24"/>
              </w:rPr>
              <w:t xml:space="preserve"> и </w:t>
            </w:r>
            <w:hyperlink w:anchor="P346" w:history="1">
              <w:r w:rsidRPr="006E19CA">
                <w:rPr>
                  <w:rFonts w:ascii="Times New Roman" w:hAnsi="Times New Roman"/>
                  <w:sz w:val="24"/>
                  <w:szCs w:val="24"/>
                </w:rPr>
                <w:t>7.3</w:t>
              </w:r>
            </w:hyperlink>
            <w:r w:rsidRPr="006E19CA">
              <w:rPr>
                <w:rFonts w:ascii="Times New Roman" w:hAnsi="Times New Roman"/>
                <w:sz w:val="24"/>
                <w:szCs w:val="24"/>
              </w:rPr>
              <w:t xml:space="preserve"> настоящей информации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29" w:name="P351"/>
            <w:bookmarkEnd w:id="29"/>
            <w:r w:rsidRPr="006E19CA">
              <w:rPr>
                <w:rFonts w:ascii="Times New Roman" w:hAnsi="Times New Roman"/>
                <w:sz w:val="24"/>
                <w:szCs w:val="24"/>
              </w:rPr>
              <w:t>7.5. Номер лицевого счета (раздела на лицевом счете)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7.6. Номер банковского (казначейского) счета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7.7. Наименование банка (иной организации), в котором(-ой) открыт счет контрагенту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7.8. БИК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БИК банка контрагента (при наличии в документе-основании)</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7.9. Корреспондентский счет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2A678F" w:rsidRPr="006E19CA">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 Расшифровка обязательства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 Наименование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hanging="1"/>
              <w:rPr>
                <w:color w:val="000000"/>
                <w:sz w:val="24"/>
                <w:szCs w:val="24"/>
              </w:rPr>
            </w:pPr>
            <w:r w:rsidRPr="006E19CA">
              <w:rPr>
                <w:color w:val="000000"/>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8.2. Уникальный код объекта капитального </w:t>
            </w:r>
            <w:r w:rsidRPr="006E19CA">
              <w:rPr>
                <w:rFonts w:ascii="Times New Roman" w:hAnsi="Times New Roman"/>
                <w:sz w:val="24"/>
                <w:szCs w:val="24"/>
              </w:rPr>
              <w:lastRenderedPageBreak/>
              <w:t>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hanging="1"/>
              <w:jc w:val="both"/>
              <w:rPr>
                <w:color w:val="000000"/>
                <w:sz w:val="24"/>
                <w:szCs w:val="24"/>
              </w:rPr>
            </w:pPr>
            <w:r w:rsidRPr="006E19CA">
              <w:rPr>
                <w:color w:val="000000"/>
                <w:sz w:val="24"/>
                <w:szCs w:val="24"/>
              </w:rPr>
              <w:lastRenderedPageBreak/>
              <w:t>Указывается уникальный код объекта капитального строительства или объекта недвижимого имущества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8.3. Наименование вида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8.4. Код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0" w:name="P374"/>
            <w:bookmarkEnd w:id="30"/>
            <w:r w:rsidRPr="006E19CA">
              <w:rPr>
                <w:rFonts w:ascii="Times New Roman" w:hAnsi="Times New Roman"/>
                <w:sz w:val="24"/>
                <w:szCs w:val="24"/>
              </w:rPr>
              <w:t>Указывается код бюджетной классификации расходов местного бюджета в соответствии с предметом документа–основания.</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8.5. Признак безусловности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8.6. Сумма 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8.7. Сумма неисполненного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8.8. Сумма на 20__ текущий финансовый год в валюте Российской Федерации </w:t>
            </w:r>
            <w:r w:rsidRPr="006E19CA">
              <w:rPr>
                <w:rFonts w:ascii="Times New Roman" w:hAnsi="Times New Roman"/>
                <w:sz w:val="24"/>
                <w:szCs w:val="24"/>
              </w:rPr>
              <w:lastRenderedPageBreak/>
              <w:t>с помесячной разбивкой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1" w:name="P384"/>
            <w:bookmarkEnd w:id="31"/>
            <w:r w:rsidRPr="006E19CA">
              <w:rPr>
                <w:rFonts w:ascii="Times New Roman" w:hAnsi="Times New Roman"/>
                <w:sz w:val="24"/>
                <w:szCs w:val="24"/>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w:t>
            </w:r>
            <w:r w:rsidRPr="006E19CA">
              <w:rPr>
                <w:rFonts w:ascii="Times New Roman" w:hAnsi="Times New Roman"/>
                <w:sz w:val="24"/>
                <w:szCs w:val="24"/>
              </w:rPr>
              <w:lastRenderedPageBreak/>
              <w:t>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8.9. Сумма в валюте Российской Федерации на плановый период и за пределами планового периода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2" w:name="P388"/>
            <w:bookmarkEnd w:id="32"/>
            <w:r w:rsidRPr="006E19CA">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8.10. Дата выплаты по исполнительному документу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8.11. Аналитический код</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firstLine="283"/>
              <w:jc w:val="both"/>
              <w:rPr>
                <w:color w:val="000000"/>
                <w:sz w:val="24"/>
                <w:szCs w:val="24"/>
              </w:rPr>
            </w:pPr>
            <w:r w:rsidRPr="006E19CA">
              <w:rPr>
                <w:color w:val="000000"/>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EE7E17" w:rsidRPr="006E19CA">
              <w:rPr>
                <w:color w:val="000000"/>
                <w:sz w:val="24"/>
                <w:szCs w:val="24"/>
              </w:rPr>
              <w:t xml:space="preserve"> </w:t>
            </w:r>
            <w:r w:rsidRPr="006E19CA">
              <w:rPr>
                <w:color w:val="000000"/>
                <w:sz w:val="24"/>
                <w:szCs w:val="24"/>
              </w:rPr>
              <w:t>Также может указываться дополнительная классификация, применяемая в учете.</w:t>
            </w:r>
          </w:p>
        </w:tc>
      </w:tr>
      <w:tr w:rsidR="002A678F" w:rsidRPr="006E19CA">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8.12. Примечание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Иная информация, необходимая для постановки бюджетного обязательства на учет</w:t>
            </w:r>
          </w:p>
        </w:tc>
      </w:tr>
    </w:tbl>
    <w:p w:rsidR="002A678F" w:rsidRPr="006E19CA" w:rsidRDefault="002A678F">
      <w:pPr>
        <w:rPr>
          <w:sz w:val="24"/>
          <w:szCs w:val="24"/>
        </w:rPr>
        <w:sectPr w:rsidR="002A678F" w:rsidRPr="006E19CA">
          <w:headerReference w:type="default" r:id="rId35"/>
          <w:headerReference w:type="first" r:id="rId36"/>
          <w:pgSz w:w="11906" w:h="16838"/>
          <w:pgMar w:top="1134" w:right="851" w:bottom="1134" w:left="1701" w:header="283" w:footer="850" w:gutter="0"/>
          <w:pgNumType w:start="1"/>
          <w:cols w:space="720"/>
          <w:titlePg/>
        </w:sectPr>
      </w:pPr>
    </w:p>
    <w:p w:rsidR="002A678F" w:rsidRPr="006E19CA" w:rsidRDefault="00E21720" w:rsidP="00EE7E17">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ПРИЛОЖЕНИЕ № 2</w:t>
      </w:r>
    </w:p>
    <w:p w:rsidR="002A678F" w:rsidRPr="006E19CA" w:rsidRDefault="00E21720" w:rsidP="00EE7E17">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D90407" w:rsidRPr="006E19CA">
        <w:rPr>
          <w:rFonts w:ascii="Times New Roman" w:hAnsi="Times New Roman"/>
          <w:sz w:val="24"/>
          <w:szCs w:val="24"/>
        </w:rPr>
        <w:t xml:space="preserve"> сельского поселения</w:t>
      </w:r>
      <w:r w:rsidR="00EE7E17" w:rsidRPr="006E19CA">
        <w:rPr>
          <w:rFonts w:ascii="Times New Roman" w:hAnsi="Times New Roman"/>
          <w:sz w:val="24"/>
          <w:szCs w:val="24"/>
        </w:rPr>
        <w:t xml:space="preserve"> </w:t>
      </w:r>
      <w:r w:rsidR="00D90407" w:rsidRPr="006E19CA">
        <w:rPr>
          <w:rFonts w:ascii="Times New Roman" w:hAnsi="Times New Roman"/>
          <w:sz w:val="24"/>
          <w:szCs w:val="24"/>
        </w:rPr>
        <w:t>Заветинского района</w:t>
      </w:r>
    </w:p>
    <w:p w:rsidR="002A678F" w:rsidRPr="006E19CA" w:rsidRDefault="002A678F">
      <w:pPr>
        <w:pStyle w:val="ConsPlusNormal"/>
        <w:jc w:val="center"/>
        <w:rPr>
          <w:rFonts w:ascii="Times New Roman" w:hAnsi="Times New Roman"/>
          <w:color w:val="FB290D"/>
          <w:sz w:val="24"/>
          <w:szCs w:val="24"/>
        </w:rPr>
      </w:pPr>
    </w:p>
    <w:p w:rsidR="002A678F" w:rsidRPr="006E19CA" w:rsidRDefault="00E21720">
      <w:pPr>
        <w:pStyle w:val="ConsPlusTitle"/>
        <w:jc w:val="center"/>
        <w:rPr>
          <w:rFonts w:ascii="Times New Roman" w:hAnsi="Times New Roman"/>
          <w:b w:val="0"/>
          <w:bCs/>
          <w:sz w:val="24"/>
          <w:szCs w:val="24"/>
        </w:rPr>
      </w:pPr>
      <w:bookmarkStart w:id="33" w:name="P408"/>
      <w:bookmarkEnd w:id="33"/>
      <w:r w:rsidRPr="006E19CA">
        <w:rPr>
          <w:rFonts w:ascii="Times New Roman" w:hAnsi="Times New Roman"/>
          <w:b w:val="0"/>
          <w:bCs/>
          <w:sz w:val="24"/>
          <w:szCs w:val="24"/>
        </w:rPr>
        <w:t>Реквизиты.</w:t>
      </w:r>
    </w:p>
    <w:p w:rsidR="002A678F" w:rsidRPr="006E19CA" w:rsidRDefault="00E21720">
      <w:pPr>
        <w:pStyle w:val="ConsPlusTitle"/>
        <w:jc w:val="center"/>
        <w:rPr>
          <w:rFonts w:ascii="Times New Roman" w:hAnsi="Times New Roman"/>
          <w:b w:val="0"/>
          <w:bCs/>
          <w:color w:val="FB290D"/>
          <w:sz w:val="24"/>
          <w:szCs w:val="24"/>
        </w:rPr>
      </w:pPr>
      <w:r w:rsidRPr="006E19CA">
        <w:rPr>
          <w:rFonts w:ascii="Times New Roman" w:hAnsi="Times New Roman"/>
          <w:b w:val="0"/>
          <w:bCs/>
          <w:sz w:val="24"/>
          <w:szCs w:val="24"/>
        </w:rPr>
        <w:t>Сведения о денежном обязательстве</w:t>
      </w:r>
    </w:p>
    <w:p w:rsidR="002A678F" w:rsidRPr="006E19CA" w:rsidRDefault="002A678F">
      <w:pPr>
        <w:spacing w:after="0"/>
        <w:rPr>
          <w:color w:val="FB290D"/>
          <w:sz w:val="24"/>
          <w:szCs w:val="24"/>
        </w:rPr>
      </w:pPr>
    </w:p>
    <w:tbl>
      <w:tblPr>
        <w:tblW w:w="0" w:type="auto"/>
        <w:tblLayout w:type="fixed"/>
        <w:tblCellMar>
          <w:top w:w="102" w:type="dxa"/>
          <w:left w:w="62" w:type="dxa"/>
          <w:bottom w:w="102" w:type="dxa"/>
          <w:right w:w="62" w:type="dxa"/>
        </w:tblCellMar>
        <w:tblLook w:val="04A0"/>
      </w:tblPr>
      <w:tblGrid>
        <w:gridCol w:w="3748"/>
        <w:gridCol w:w="5465"/>
      </w:tblGrid>
      <w:tr w:rsidR="002A678F" w:rsidRPr="006E19CA">
        <w:tc>
          <w:tcPr>
            <w:tcW w:w="9213"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Наименование информации (реквизита, показателя)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информации (реквизита, показателя)</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порядковый номер Сведений                о денежном обязательстве</w:t>
            </w:r>
          </w:p>
          <w:p w:rsidR="002A678F" w:rsidRPr="006E19CA" w:rsidRDefault="00E21720">
            <w:pPr>
              <w:spacing w:after="0"/>
              <w:ind w:left="0" w:firstLine="283"/>
              <w:jc w:val="both"/>
              <w:rPr>
                <w:color w:val="000000"/>
                <w:sz w:val="24"/>
                <w:szCs w:val="24"/>
              </w:rPr>
            </w:pPr>
            <w:r w:rsidRPr="006E19CA">
              <w:rPr>
                <w:color w:val="000000"/>
                <w:sz w:val="24"/>
                <w:szCs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sidR="00EE7E17" w:rsidRPr="006E19CA">
              <w:rPr>
                <w:color w:val="000000"/>
                <w:sz w:val="24"/>
                <w:szCs w:val="24"/>
              </w:rPr>
              <w:t xml:space="preserve"> </w:t>
            </w:r>
            <w:r w:rsidRPr="006E19CA">
              <w:rPr>
                <w:color w:val="000000"/>
                <w:sz w:val="24"/>
                <w:szCs w:val="24"/>
              </w:rPr>
              <w:t>Федерального казначейства.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Дата Сведений о денежном обязательстве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Сведений о денежном обязательстве получателем средств местного бюджета</w:t>
            </w:r>
          </w:p>
          <w:p w:rsidR="002A678F" w:rsidRPr="006E19CA" w:rsidRDefault="00E21720">
            <w:pPr>
              <w:spacing w:after="0"/>
              <w:ind w:left="0" w:firstLine="283"/>
              <w:jc w:val="both"/>
              <w:rPr>
                <w:color w:val="000000"/>
                <w:sz w:val="24"/>
                <w:szCs w:val="24"/>
              </w:rPr>
            </w:pPr>
            <w:r w:rsidRPr="006E19CA">
              <w:rPr>
                <w:color w:val="000000"/>
                <w:sz w:val="24"/>
                <w:szCs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автоматически.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Учетный номер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при внесении изменений в поставленное на учет денежное обязательство.</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формировании Сведений о денежном </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принятого бюджетного обязательства, денежное обязательство по которому ставится на учет (в денежное</w:t>
            </w:r>
            <w:r w:rsidR="00EE7E17" w:rsidRPr="006E19CA">
              <w:rPr>
                <w:rFonts w:ascii="Times New Roman" w:hAnsi="Times New Roman"/>
                <w:sz w:val="24"/>
                <w:szCs w:val="24"/>
              </w:rPr>
              <w:t xml:space="preserve"> </w:t>
            </w:r>
            <w:r w:rsidRPr="006E19CA">
              <w:rPr>
                <w:rFonts w:ascii="Times New Roman" w:hAnsi="Times New Roman"/>
                <w:sz w:val="24"/>
                <w:szCs w:val="24"/>
              </w:rPr>
              <w:t>обязательство по которому вносятся изменения)</w:t>
            </w:r>
          </w:p>
          <w:p w:rsidR="002A678F" w:rsidRPr="006E19CA" w:rsidRDefault="00E21720">
            <w:pPr>
              <w:spacing w:after="0"/>
              <w:ind w:left="0" w:firstLine="283"/>
              <w:jc w:val="both"/>
              <w:rPr>
                <w:color w:val="000000"/>
                <w:sz w:val="24"/>
                <w:szCs w:val="24"/>
              </w:rPr>
            </w:pPr>
            <w:r w:rsidRPr="006E19CA">
              <w:rPr>
                <w:color w:val="000000"/>
                <w:sz w:val="24"/>
                <w:szCs w:val="24"/>
              </w:rPr>
              <w:t xml:space="preserve">При формировании Сведений о денежном </w:t>
            </w:r>
            <w:r w:rsidRPr="006E19CA">
              <w:rPr>
                <w:color w:val="000000"/>
                <w:sz w:val="24"/>
                <w:szCs w:val="24"/>
              </w:rP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2A678F" w:rsidRPr="006E19CA">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Информация о получателе бюджетных средств</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6.2. Код получателя бюджетных средств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получателя средств местного бюджета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6.3. Номер лицевого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соответствующего лицевого счета получателя средств местного бюджета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6.5.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4D512B" w:rsidRPr="006E19CA">
              <w:rPr>
                <w:rFonts w:ascii="Times New Roman" w:hAnsi="Times New Roman"/>
                <w:sz w:val="24"/>
                <w:szCs w:val="24"/>
              </w:rPr>
              <w:t>Никольского</w:t>
            </w:r>
            <w:r w:rsidR="00D90407" w:rsidRPr="006E19CA">
              <w:rPr>
                <w:rFonts w:ascii="Times New Roman" w:hAnsi="Times New Roman"/>
                <w:sz w:val="24"/>
                <w:szCs w:val="24"/>
              </w:rPr>
              <w:t xml:space="preserve"> сельского поселения</w:t>
            </w:r>
            <w:r w:rsidR="00EE7E17" w:rsidRPr="006E19CA">
              <w:rPr>
                <w:rFonts w:ascii="Times New Roman" w:hAnsi="Times New Roman"/>
                <w:sz w:val="24"/>
                <w:szCs w:val="24"/>
              </w:rPr>
              <w:t xml:space="preserve"> </w:t>
            </w:r>
            <w:r w:rsidR="00D90407" w:rsidRPr="006E19CA">
              <w:rPr>
                <w:rFonts w:ascii="Times New Roman" w:hAnsi="Times New Roman"/>
                <w:sz w:val="24"/>
                <w:szCs w:val="24"/>
              </w:rPr>
              <w:t>Заветинского района</w:t>
            </w:r>
          </w:p>
          <w:p w:rsidR="002A678F" w:rsidRPr="006E19CA" w:rsidRDefault="00E21720">
            <w:pPr>
              <w:spacing w:after="0"/>
              <w:ind w:left="0" w:firstLine="283"/>
              <w:jc w:val="both"/>
              <w:rPr>
                <w:color w:val="000000"/>
                <w:sz w:val="24"/>
                <w:szCs w:val="24"/>
              </w:rPr>
            </w:pPr>
            <w:r w:rsidRPr="006E19CA">
              <w:rPr>
                <w:color w:val="000000"/>
                <w:sz w:val="24"/>
                <w:szCs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6.7. Код </w:t>
            </w:r>
            <w:hyperlink r:id="rId37" w:history="1">
              <w:r w:rsidRPr="006E19CA">
                <w:rPr>
                  <w:rFonts w:ascii="Times New Roman" w:hAnsi="Times New Roman"/>
                  <w:sz w:val="24"/>
                  <w:szCs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38"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муниципального образования </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p w:rsidR="002A678F" w:rsidRPr="006E19CA" w:rsidRDefault="00E21720">
            <w:pPr>
              <w:spacing w:after="0"/>
              <w:ind w:left="0" w:firstLine="283"/>
              <w:jc w:val="both"/>
              <w:rPr>
                <w:color w:val="000000"/>
                <w:sz w:val="24"/>
                <w:szCs w:val="24"/>
              </w:rPr>
            </w:pPr>
            <w:r w:rsidRPr="006E19CA">
              <w:rPr>
                <w:color w:val="000000"/>
                <w:sz w:val="24"/>
                <w:szCs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6.9.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финансового органа по </w:t>
            </w:r>
            <w:r w:rsidRPr="006E19CA">
              <w:rPr>
                <w:rFonts w:ascii="Times New Roman" w:hAnsi="Times New Roman"/>
                <w:sz w:val="24"/>
                <w:szCs w:val="24"/>
              </w:rPr>
              <w:lastRenderedPageBreak/>
              <w:t>Общероссийскому классификатору предприятий и организаций</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6.10. Территориальный орган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органа Федерального казначейства – «Управление Федерального казначейства по Ростовской области»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6.11. Код органа Федерального казначейства (далее -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Управления Федерального казначейства по Ростовской области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6.12. Признак платежа, требующего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A678F" w:rsidRPr="006E19CA">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 Реквизиты документа, подтверждающего возникновение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 Вид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документа, являющегося основанием для возникновения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7.2.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документа, подтверждающего возникновение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4" w:name="P462"/>
            <w:bookmarkEnd w:id="34"/>
            <w:r w:rsidRPr="006E19CA">
              <w:rPr>
                <w:rFonts w:ascii="Times New Roman" w:hAnsi="Times New Roman"/>
                <w:sz w:val="24"/>
                <w:szCs w:val="24"/>
              </w:rPr>
              <w:t>7.3.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документа, подтверждающего возникновение денежного обязательства</w:t>
            </w:r>
          </w:p>
          <w:p w:rsidR="002A678F" w:rsidRPr="006E19CA" w:rsidRDefault="00E21720">
            <w:pPr>
              <w:spacing w:after="0"/>
              <w:ind w:left="0" w:firstLine="283"/>
              <w:jc w:val="both"/>
              <w:rPr>
                <w:color w:val="000000"/>
                <w:sz w:val="24"/>
                <w:szCs w:val="24"/>
              </w:rPr>
            </w:pPr>
            <w:r w:rsidRPr="006E19CA">
              <w:rPr>
                <w:color w:val="000000"/>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7.4. Сумма документа, подтверждающего возникновение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документа, подтверждающего возникновение денежного обязательства в валюте выплаты</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7.5. Предмет</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7.6. Наименование вида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7.7. Код по бюджетной классификации (далее – Код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бюджетной классификации расходов местного бюджета в соответствии с предметом документа–основания.</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В случае постановки на учет денежного </w:t>
            </w:r>
            <w:r w:rsidRPr="006E19CA">
              <w:rPr>
                <w:rFonts w:ascii="Times New Roman" w:hAnsi="Times New Roman"/>
                <w:sz w:val="24"/>
                <w:szCs w:val="24"/>
              </w:rPr>
              <w:lastRenderedPageBreak/>
              <w:t>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7.8. Аналитический код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7.9. Сумма в рублевом эквиваленте, всего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денежного обязательства             в валюте Российской Федерации.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7.10. Код валюты</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валюты, в которой принято денежное обязательство, в соответствии                    с Общероссийским </w:t>
            </w:r>
            <w:hyperlink r:id="rId39"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7.11. в том числе перечислено средств, требующих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7.12. Срок исполнения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планируемый срок осуществления кассовой выплаты по денежному обязательству (при наличии)</w:t>
            </w:r>
          </w:p>
        </w:tc>
      </w:tr>
    </w:tbl>
    <w:p w:rsidR="002A678F" w:rsidRPr="006E19CA" w:rsidRDefault="002A678F">
      <w:pPr>
        <w:rPr>
          <w:sz w:val="24"/>
          <w:szCs w:val="24"/>
        </w:rPr>
        <w:sectPr w:rsidR="002A678F" w:rsidRPr="006E19CA">
          <w:headerReference w:type="default" r:id="rId40"/>
          <w:headerReference w:type="first" r:id="rId41"/>
          <w:pgSz w:w="11906" w:h="16838"/>
          <w:pgMar w:top="1134" w:right="851" w:bottom="1134" w:left="1701" w:header="227" w:footer="708" w:gutter="0"/>
          <w:pgNumType w:start="1"/>
          <w:cols w:space="720"/>
          <w:titlePg/>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3 </w:t>
      </w:r>
    </w:p>
    <w:p w:rsidR="002A678F" w:rsidRPr="006E19CA" w:rsidRDefault="00E21720" w:rsidP="003E2C25">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D90407"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D90407" w:rsidRPr="006E19CA">
        <w:rPr>
          <w:rFonts w:ascii="Times New Roman" w:hAnsi="Times New Roman"/>
          <w:sz w:val="24"/>
          <w:szCs w:val="24"/>
        </w:rPr>
        <w:t>Заветинского района</w:t>
      </w:r>
    </w:p>
    <w:p w:rsidR="002A678F" w:rsidRPr="006E19CA" w:rsidRDefault="002A678F">
      <w:pPr>
        <w:pStyle w:val="ConsPlusNormal"/>
        <w:jc w:val="center"/>
        <w:rPr>
          <w:rFonts w:ascii="Times New Roman" w:hAnsi="Times New Roman"/>
          <w:color w:val="FB290D"/>
          <w:sz w:val="24"/>
          <w:szCs w:val="24"/>
        </w:rPr>
      </w:pP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Перечень</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документов, на основании которых возникают бюджетные</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обязательства получателей средств местного бюджета,</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 документов, подтверждающих возникновение денежных</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обязательств получателей средств местного бюджета</w:t>
      </w:r>
    </w:p>
    <w:p w:rsidR="002A678F" w:rsidRPr="006E19CA" w:rsidRDefault="002A678F">
      <w:pPr>
        <w:pStyle w:val="ConsPlusTitle"/>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67"/>
        <w:gridCol w:w="4250"/>
        <w:gridCol w:w="4220"/>
      </w:tblGrid>
      <w:tr w:rsidR="002A678F" w:rsidRPr="006E19C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N п/п</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bookmarkStart w:id="35" w:name="P507"/>
            <w:bookmarkEnd w:id="35"/>
            <w:r w:rsidRPr="006E19CA">
              <w:rPr>
                <w:rFonts w:ascii="Times New Roman" w:hAnsi="Times New Roman"/>
                <w:sz w:val="24"/>
                <w:szCs w:val="24"/>
              </w:rPr>
              <w:t>Документ, на основании которого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bookmarkStart w:id="36" w:name="P508"/>
            <w:bookmarkEnd w:id="36"/>
            <w:r w:rsidRPr="006E19CA">
              <w:rPr>
                <w:rFonts w:ascii="Times New Roman" w:hAnsi="Times New Roman"/>
                <w:sz w:val="24"/>
                <w:szCs w:val="24"/>
              </w:rPr>
              <w:t>Документ, подтверждающий возникновение денежного обязательства получателя средств местного бюджета</w:t>
            </w:r>
          </w:p>
        </w:tc>
      </w:tr>
      <w:tr w:rsidR="002A678F" w:rsidRPr="006E19C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3</w:t>
            </w:r>
          </w:p>
        </w:tc>
      </w:tr>
      <w:tr w:rsidR="002A678F" w:rsidRPr="006E19CA">
        <w:trPr>
          <w:trHeight w:val="611"/>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spacing w:after="0"/>
              <w:jc w:val="both"/>
              <w:rPr>
                <w:color w:val="000000"/>
                <w:sz w:val="24"/>
                <w:szCs w:val="24"/>
              </w:rPr>
            </w:pPr>
            <w:r w:rsidRPr="006E19CA">
              <w:rPr>
                <w:color w:val="000000"/>
                <w:sz w:val="24"/>
                <w:szCs w:val="24"/>
              </w:rPr>
              <w:t>Извещение об осуществлении закупки</w:t>
            </w:r>
          </w:p>
          <w:p w:rsidR="002A678F" w:rsidRPr="006E19CA" w:rsidRDefault="002A678F">
            <w:pPr>
              <w:pStyle w:val="ConsPlusNormal"/>
              <w:jc w:val="both"/>
              <w:rPr>
                <w:rFonts w:ascii="Times New Roman" w:hAnsi="Times New Roman"/>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spacing w:after="0"/>
              <w:ind w:left="0" w:firstLine="0"/>
              <w:jc w:val="both"/>
              <w:rPr>
                <w:color w:val="000000"/>
                <w:sz w:val="24"/>
                <w:szCs w:val="24"/>
              </w:rPr>
            </w:pPr>
            <w:r w:rsidRPr="006E19CA">
              <w:rPr>
                <w:color w:val="000000"/>
                <w:sz w:val="24"/>
                <w:szCs w:val="24"/>
              </w:rPr>
              <w:t>Формирование денежного обязательства не предусматривается</w:t>
            </w:r>
          </w:p>
        </w:tc>
      </w:tr>
      <w:tr w:rsidR="002A678F" w:rsidRPr="006E19C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Приглашение принять участие в определении поставщика (подрядчика, исполнителя)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Формирование денежного обязательства не предусматривается</w:t>
            </w:r>
          </w:p>
        </w:tc>
      </w:tr>
      <w:tr w:rsidR="002A678F" w:rsidRPr="006E19CA">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7" w:name="P512"/>
            <w:bookmarkEnd w:id="37"/>
            <w:r w:rsidRPr="006E19CA">
              <w:rPr>
                <w:rFonts w:ascii="Times New Roman" w:hAnsi="Times New Roman"/>
                <w:sz w:val="24"/>
                <w:szCs w:val="24"/>
              </w:rPr>
              <w:t>3.</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8" w:name="P513"/>
            <w:bookmarkEnd w:id="38"/>
            <w:r w:rsidRPr="006E19CA">
              <w:rPr>
                <w:rFonts w:ascii="Times New Roman" w:hAnsi="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spacing w:after="0"/>
              <w:ind w:left="0" w:hanging="1"/>
              <w:rPr>
                <w:color w:val="000000"/>
                <w:sz w:val="24"/>
                <w:szCs w:val="24"/>
              </w:rPr>
            </w:pPr>
            <w:r w:rsidRPr="006E19CA">
              <w:rPr>
                <w:color w:val="000000"/>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spacing w:after="0"/>
              <w:ind w:left="0" w:hanging="1"/>
              <w:rPr>
                <w:color w:val="000000"/>
                <w:sz w:val="24"/>
                <w:szCs w:val="24"/>
              </w:rPr>
            </w:pPr>
            <w:r w:rsidRPr="006E19CA">
              <w:rPr>
                <w:color w:val="000000"/>
                <w:sz w:val="24"/>
                <w:szCs w:val="24"/>
              </w:rPr>
              <w:t>Документ о приемке поставленных товаров, выполненных работ (их результатов, в том числе этапов), оказанных услуг</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Счет </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Счет–фактура</w:t>
            </w:r>
          </w:p>
        </w:tc>
      </w:tr>
      <w:tr w:rsidR="002A678F" w:rsidRPr="006E19CA">
        <w:trPr>
          <w:trHeight w:val="2722"/>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A678F" w:rsidRPr="006E19CA">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39" w:name="P526"/>
            <w:bookmarkEnd w:id="39"/>
            <w:r w:rsidRPr="006E19CA">
              <w:rPr>
                <w:rFonts w:ascii="Times New Roman" w:hAnsi="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выполненных работ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об оказании услуг</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приема-передачи</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Справка–расчет или иной документ, являющийся основанием для оплаты неустойки</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Счет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Счет-фактура</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Товарная накладная (унифицированная форма № ТОРГ–12) (ф. 0330212)</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Универсальный передаточный документ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Чек</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A678F" w:rsidRPr="006E19CA">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spacing w:after="0"/>
              <w:ind w:left="0" w:hanging="1"/>
              <w:jc w:val="both"/>
              <w:rPr>
                <w:color w:val="000000"/>
                <w:sz w:val="24"/>
                <w:szCs w:val="24"/>
              </w:rPr>
            </w:pPr>
            <w:bookmarkStart w:id="40" w:name="P552"/>
            <w:bookmarkEnd w:id="40"/>
            <w:r w:rsidRPr="006E19CA">
              <w:rPr>
                <w:color w:val="000000"/>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Предварительный отчет о выполнении муниципального задания (ф. 0506501)</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A678F" w:rsidRPr="006E19CA">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1" w:name="P589"/>
            <w:bookmarkEnd w:id="41"/>
            <w:r w:rsidRPr="006E19CA">
              <w:rPr>
                <w:rFonts w:ascii="Times New Roman" w:hAnsi="Times New Roman"/>
                <w:sz w:val="24"/>
                <w:szCs w:val="24"/>
              </w:rPr>
              <w:t>Исполнительный документ (исполнительный лист, судебный приказ) (далее – исполнительный документ)</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Бухгалтерская справка (ф. 0504833)</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График выплат по исполнительному документу, предусматривающему выплаты периодического характера</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Исполнительный документ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Справка-расчет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A678F" w:rsidRPr="006E19CA">
        <w:trPr>
          <w:trHeight w:val="478"/>
        </w:trPr>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2" w:name="P595"/>
            <w:bookmarkEnd w:id="42"/>
            <w:r w:rsidRPr="006E19CA">
              <w:rPr>
                <w:rFonts w:ascii="Times New Roman" w:hAnsi="Times New Roman"/>
                <w:sz w:val="24"/>
                <w:szCs w:val="24"/>
              </w:rPr>
              <w:t>7.</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3" w:name="P596"/>
            <w:bookmarkEnd w:id="43"/>
            <w:r w:rsidRPr="006E19CA">
              <w:rPr>
                <w:rFonts w:ascii="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Бухгалтерская справка (ф. 0504833)</w:t>
            </w:r>
          </w:p>
        </w:tc>
      </w:tr>
      <w:tr w:rsidR="002A678F" w:rsidRPr="006E19CA">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Решение налогового органа</w:t>
            </w:r>
          </w:p>
        </w:tc>
      </w:tr>
      <w:tr w:rsidR="002A678F" w:rsidRPr="006E19CA">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Справка–расчет</w:t>
            </w:r>
          </w:p>
        </w:tc>
      </w:tr>
      <w:tr w:rsidR="002A678F" w:rsidRPr="006E19CA">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A678F" w:rsidRPr="006E19CA">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4" w:name="P601"/>
            <w:bookmarkEnd w:id="44"/>
            <w:r w:rsidRPr="006E19CA">
              <w:rPr>
                <w:rFonts w:ascii="Times New Roman" w:hAnsi="Times New Roman"/>
                <w:sz w:val="24"/>
                <w:szCs w:val="24"/>
              </w:rPr>
              <w:t>8.</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5" w:name="P602"/>
            <w:bookmarkEnd w:id="45"/>
            <w:r w:rsidRPr="006E19CA">
              <w:rPr>
                <w:rFonts w:ascii="Times New Roman" w:hAnsi="Times New Roman"/>
                <w:sz w:val="24"/>
                <w:szCs w:val="24"/>
              </w:rPr>
              <w:t xml:space="preserve">Документ, не определенный </w:t>
            </w:r>
            <w:hyperlink w:anchor="P512" w:history="1">
              <w:r w:rsidRPr="006E19CA">
                <w:rPr>
                  <w:rFonts w:ascii="Times New Roman" w:hAnsi="Times New Roman"/>
                  <w:sz w:val="24"/>
                  <w:szCs w:val="24"/>
                </w:rPr>
                <w:t xml:space="preserve">пунктами </w:t>
              </w:r>
            </w:hyperlink>
            <w:r w:rsidRPr="006E19CA">
              <w:rPr>
                <w:rFonts w:ascii="Times New Roman" w:hAnsi="Times New Roman"/>
                <w:sz w:val="24"/>
                <w:szCs w:val="24"/>
              </w:rPr>
              <w:t>3 – 7 настоящего перечня, в соответствии с которым возникает бюджетное обязательство получателя средств местного бюджета: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акт сверки взаимных расчетов;</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решение суда о расторжении муниципального контракта (договора);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2A678F" w:rsidRPr="006E19CA" w:rsidRDefault="00E21720">
            <w:pPr>
              <w:spacing w:after="0"/>
              <w:ind w:left="0" w:hanging="1"/>
              <w:jc w:val="both"/>
              <w:rPr>
                <w:color w:val="000000"/>
                <w:sz w:val="24"/>
                <w:szCs w:val="24"/>
              </w:rPr>
            </w:pPr>
            <w:r w:rsidRPr="006E19CA">
              <w:rPr>
                <w:color w:val="000000"/>
                <w:sz w:val="24"/>
                <w:szCs w:val="24"/>
              </w:rPr>
              <w:t>– Иной документ, в соответствии с которым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Авансовый отчет (ф. 0504505)</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выполненных работ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об оказании услуг</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приема–передачи</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Акт сверки взаимных расчетов</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Заявление на выдачу денежных средств под отчет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Заявление физического лица</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Решение суда о расторжении муниципального контракта (договора)</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Квитанция</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Приказ о направлении в командировку, с прилагаемым расчетом командировочных сумм</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Служебная записка</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Справка-расчет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Счет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Счет-фактура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Товарная накладная (унифицированная форма № ТОРГ–12) (ф. 0330212)</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Универсальный передаточный документ</w:t>
            </w:r>
          </w:p>
        </w:tc>
      </w:tr>
      <w:tr w:rsidR="002A678F" w:rsidRPr="006E19CA">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2A678F">
            <w:pPr>
              <w:rPr>
                <w:sz w:val="24"/>
                <w:szCs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2A678F" w:rsidRPr="006E19CA" w:rsidRDefault="002A678F">
      <w:pPr>
        <w:pStyle w:val="ConsPlusNormal"/>
        <w:ind w:firstLine="540"/>
        <w:jc w:val="both"/>
        <w:rPr>
          <w:rFonts w:ascii="Times New Roman" w:hAnsi="Times New Roman"/>
          <w:color w:val="FB290D"/>
          <w:sz w:val="24"/>
          <w:szCs w:val="24"/>
        </w:rPr>
      </w:pPr>
    </w:p>
    <w:p w:rsidR="00177611" w:rsidRPr="006E19CA" w:rsidRDefault="00177611">
      <w:pPr>
        <w:pStyle w:val="ConsPlusNormal"/>
        <w:ind w:left="3969"/>
        <w:jc w:val="center"/>
        <w:outlineLvl w:val="1"/>
        <w:rPr>
          <w:rFonts w:ascii="Times New Roman" w:hAnsi="Times New Roman"/>
          <w:sz w:val="24"/>
          <w:szCs w:val="24"/>
        </w:rPr>
      </w:pPr>
    </w:p>
    <w:p w:rsidR="00177611" w:rsidRPr="006E19CA" w:rsidRDefault="00177611">
      <w:pPr>
        <w:pStyle w:val="ConsPlusNormal"/>
        <w:ind w:left="3969"/>
        <w:jc w:val="center"/>
        <w:outlineLvl w:val="1"/>
        <w:rPr>
          <w:rFonts w:ascii="Times New Roman" w:hAnsi="Times New Roman"/>
          <w:sz w:val="24"/>
          <w:szCs w:val="24"/>
        </w:r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t xml:space="preserve">ПРИЛОЖЕНИЕ № 4 </w:t>
      </w:r>
    </w:p>
    <w:p w:rsidR="002A678F" w:rsidRPr="006E19CA" w:rsidRDefault="00E21720" w:rsidP="003E2C25">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w:t>
      </w:r>
      <w:r w:rsidRPr="006E19CA">
        <w:rPr>
          <w:rFonts w:ascii="Times New Roman" w:hAnsi="Times New Roman"/>
          <w:sz w:val="24"/>
          <w:szCs w:val="24"/>
        </w:rPr>
        <w:lastRenderedPageBreak/>
        <w:t xml:space="preserve">обязательств получателей средств бюджета </w:t>
      </w:r>
      <w:bookmarkStart w:id="46" w:name="P646"/>
      <w:bookmarkEnd w:id="46"/>
      <w:r w:rsidR="00177611" w:rsidRPr="006E19CA">
        <w:rPr>
          <w:rFonts w:ascii="Times New Roman" w:hAnsi="Times New Roman"/>
          <w:sz w:val="24"/>
          <w:szCs w:val="24"/>
        </w:rPr>
        <w:t>Заветинского</w:t>
      </w:r>
      <w:r w:rsidR="00A95EF1"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A95EF1" w:rsidRPr="006E19CA">
        <w:rPr>
          <w:rFonts w:ascii="Times New Roman" w:hAnsi="Times New Roman"/>
          <w:sz w:val="24"/>
          <w:szCs w:val="24"/>
        </w:rPr>
        <w:t>Заветинского района</w:t>
      </w:r>
    </w:p>
    <w:p w:rsidR="00495518" w:rsidRPr="006E19CA" w:rsidRDefault="00495518">
      <w:pPr>
        <w:pStyle w:val="ConsPlusTitle"/>
        <w:jc w:val="center"/>
        <w:rPr>
          <w:rFonts w:ascii="Times New Roman" w:hAnsi="Times New Roman"/>
          <w:b w:val="0"/>
          <w:bCs/>
          <w:sz w:val="24"/>
          <w:szCs w:val="24"/>
        </w:rPr>
      </w:pP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Уведомления о превышении принятым бюджетным обязательством</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неиспользованных лимитов бюджетных обязательств</w:t>
      </w:r>
    </w:p>
    <w:p w:rsidR="002A678F" w:rsidRPr="006E19CA" w:rsidRDefault="002A678F">
      <w:pPr>
        <w:pStyle w:val="ConsPlusNormal"/>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606"/>
        <w:gridCol w:w="5465"/>
      </w:tblGrid>
      <w:tr w:rsidR="002A678F" w:rsidRPr="006E19CA">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Описание реквизита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Уведомления о превышении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Наименование органа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3.1. Код по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 (далее – код по КОФК)</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4.1.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4.2.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соответствующей реестровой записи реестра участников бюджетного процесса, а </w:t>
            </w:r>
            <w:r w:rsidRPr="006E19CA">
              <w:rPr>
                <w:rFonts w:ascii="Times New Roman" w:hAnsi="Times New Roman"/>
                <w:sz w:val="24"/>
                <w:szCs w:val="24"/>
              </w:rPr>
              <w:lastRenderedPageBreak/>
              <w:t>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5.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получателя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5.1.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 Сводному реестру получателя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5.2. Номер соответствующего лицевого счета получателя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соответствующего лицевого счета получателя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177611">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177611" w:rsidRPr="006E19CA">
              <w:rPr>
                <w:rFonts w:ascii="Times New Roman" w:hAnsi="Times New Roman"/>
                <w:sz w:val="24"/>
                <w:szCs w:val="24"/>
              </w:rPr>
              <w:t>Заветинского</w:t>
            </w:r>
            <w:r w:rsidR="00A95EF1"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A95EF1" w:rsidRPr="006E19CA">
              <w:rPr>
                <w:rFonts w:ascii="Times New Roman" w:hAnsi="Times New Roman"/>
                <w:sz w:val="24"/>
                <w:szCs w:val="24"/>
              </w:rPr>
              <w:t>Заветинского района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7. Код </w:t>
            </w:r>
            <w:hyperlink r:id="rId42" w:history="1">
              <w:r w:rsidRPr="006E19CA">
                <w:rPr>
                  <w:rFonts w:ascii="Times New Roman" w:hAnsi="Times New Roman"/>
                  <w:sz w:val="24"/>
                  <w:szCs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43"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финансового органа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Дата постановки на учет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дата постановки на учет бюджетного обязательства в Уполномоченного органа </w:t>
            </w:r>
          </w:p>
        </w:tc>
      </w:tr>
      <w:tr w:rsidR="002A678F" w:rsidRPr="006E19CA">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7" w:name="P691"/>
            <w:bookmarkEnd w:id="47"/>
            <w:r w:rsidRPr="006E19CA">
              <w:rPr>
                <w:rFonts w:ascii="Times New Roman" w:hAnsi="Times New Roman"/>
                <w:sz w:val="24"/>
                <w:szCs w:val="24"/>
              </w:rPr>
              <w:t>10.1. Вид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одно из следующих значений: «контракт», «договор», «соглашение»,"нормативный правовой акт", «исполнительный документ», «решение налогового органа», «иное основание»</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10.2. Наименование нормативного правового акта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10.3. Номер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документа-основания (при наличии)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48" w:name="P697"/>
            <w:bookmarkEnd w:id="48"/>
            <w:r w:rsidRPr="006E19CA">
              <w:rPr>
                <w:rFonts w:ascii="Times New Roman" w:hAnsi="Times New Roman"/>
                <w:sz w:val="24"/>
                <w:szCs w:val="24"/>
              </w:rPr>
              <w:t>10.4. Дата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10.5. Идентификатор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идентификатор документа–основания (при наличии)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10.6. Предмет по документу–основанию</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предмет по документу-основанию.</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691" w:history="1">
              <w:r w:rsidRPr="006E19CA">
                <w:rPr>
                  <w:rFonts w:ascii="Times New Roman" w:hAnsi="Times New Roman"/>
                  <w:sz w:val="24"/>
                  <w:szCs w:val="24"/>
                </w:rPr>
                <w:t>пункте 10.1</w:t>
              </w:r>
            </w:hyperlink>
            <w:r w:rsidRPr="006E19CA">
              <w:rPr>
                <w:rFonts w:ascii="Times New Roman" w:hAnsi="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691" w:history="1">
              <w:r w:rsidRPr="006E19CA">
                <w:rPr>
                  <w:rFonts w:ascii="Times New Roman" w:hAnsi="Times New Roman"/>
                  <w:sz w:val="24"/>
                  <w:szCs w:val="24"/>
                </w:rPr>
                <w:t>пункте 10.1</w:t>
              </w:r>
            </w:hyperlink>
            <w:r w:rsidRPr="006E19CA">
              <w:rPr>
                <w:rFonts w:ascii="Times New Roman" w:hAnsi="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10.7.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обязательства, присвоенный ему при постановке на учет</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10.8. Уникальный номер реестровой записи в реестре контрактов/реестре соглашений</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10.9. Сумма в валюте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10.10. Код валюты по </w:t>
            </w:r>
            <w:hyperlink r:id="rId44" w:history="1">
              <w:r w:rsidRPr="006E19CA">
                <w:rPr>
                  <w:rFonts w:ascii="Times New Roman" w:hAnsi="Times New Roman"/>
                  <w:sz w:val="24"/>
                  <w:szCs w:val="24"/>
                </w:rPr>
                <w:t>ОКВ</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45"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 Формируется автоматически после указания наименования валюты в соответствии                          с Общероссийским </w:t>
            </w:r>
            <w:hyperlink r:id="rId46"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10.11. Уведомление о поступлении исполнительного документа/решения налогового органа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заполнении в </w:t>
            </w:r>
            <w:hyperlink w:anchor="P691" w:history="1">
              <w:r w:rsidRPr="006E19CA">
                <w:rPr>
                  <w:rFonts w:ascii="Times New Roman" w:hAnsi="Times New Roman"/>
                  <w:sz w:val="24"/>
                  <w:szCs w:val="24"/>
                </w:rPr>
                <w:t>пункте 10.1</w:t>
              </w:r>
            </w:hyperlink>
            <w:r w:rsidRPr="006E19CA">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10.12. Основание невключения </w:t>
            </w:r>
            <w:r w:rsidRPr="006E19CA">
              <w:rPr>
                <w:rFonts w:ascii="Times New Roman" w:hAnsi="Times New Roman"/>
                <w:sz w:val="24"/>
                <w:szCs w:val="24"/>
              </w:rPr>
              <w:lastRenderedPageBreak/>
              <w:t>договора (муниципального контракта) в реестр контрактов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xml:space="preserve">При заполнении в </w:t>
            </w:r>
            <w:hyperlink w:anchor="P691" w:history="1">
              <w:r w:rsidRPr="006E19CA">
                <w:rPr>
                  <w:rFonts w:ascii="Times New Roman" w:hAnsi="Times New Roman"/>
                  <w:sz w:val="24"/>
                  <w:szCs w:val="24"/>
                </w:rPr>
                <w:t>пункте 10.1</w:t>
              </w:r>
            </w:hyperlink>
            <w:r w:rsidRPr="006E19CA">
              <w:rPr>
                <w:rFonts w:ascii="Times New Roman" w:hAnsi="Times New Roman"/>
                <w:sz w:val="24"/>
                <w:szCs w:val="24"/>
              </w:rPr>
              <w:t xml:space="preserve"> настоящей </w:t>
            </w:r>
            <w:r w:rsidRPr="006E19CA">
              <w:rPr>
                <w:rFonts w:ascii="Times New Roman" w:hAnsi="Times New Roman"/>
                <w:sz w:val="24"/>
                <w:szCs w:val="24"/>
              </w:rPr>
              <w:lastRenderedPageBreak/>
              <w:t>информации значения «договор» указывается основание невключения договора (контракта) в реестр контрактов</w:t>
            </w:r>
          </w:p>
        </w:tc>
      </w:tr>
      <w:tr w:rsidR="002A678F" w:rsidRPr="006E19CA">
        <w:trPr>
          <w:trHeight w:val="768"/>
        </w:trPr>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11. Реквизиты контрагента /взыскателя по исполнительному документу /решению налогового органа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11.1. Наименование юридического лица/фамилия, имя, отчество физического лица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11.2. Идентификационный номер налогоплательщика (ИНН)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идентификационный номер налогоплательщика контрагента в соответствии со сведениями ЕГРЮЛ</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11.3. Код причины постановки на учет в налоговом органе (КПП)</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причины постановки на учет контрагента в соответствии со сведениями ЕГРЮЛ</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11.4.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11.5. Номер лицевого счета (раздела на лицевом счете)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11.6. Номер банковского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номер банковского счета контрагента (при наличии в документе–основании)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11.7. Наименование банка (иной организации), в котором(-ой) открыт счет контрагенту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11.8. БИК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БИК банка контрагента (при наличии в документе-основании)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11.9. Корреспондентский счет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Расшифровка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2A678F">
            <w:pPr>
              <w:pStyle w:val="ConsPlusNormal"/>
              <w:jc w:val="both"/>
              <w:rPr>
                <w:rFonts w:ascii="Times New Roman" w:hAnsi="Times New Roman"/>
                <w:sz w:val="24"/>
                <w:szCs w:val="24"/>
              </w:rPr>
            </w:pP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объекта капитального строительства или объекта недвижимого имущества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spacing w:after="0"/>
              <w:ind w:left="0" w:hanging="1"/>
              <w:jc w:val="both"/>
              <w:rPr>
                <w:color w:val="000000"/>
                <w:sz w:val="24"/>
                <w:szCs w:val="24"/>
              </w:rPr>
            </w:pPr>
            <w:r w:rsidRPr="006E19CA">
              <w:rPr>
                <w:color w:val="000000"/>
                <w:sz w:val="24"/>
                <w:szCs w:val="24"/>
              </w:rPr>
              <w:t>Указывается уникальный код объекта капитального строительства или объекта недвижимого имущества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12.4. Код по бюджетной классификации</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12.5. Сумма обязательства в разрезе на текущий финансовый год и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12.8. Всего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12.9. Примечание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иная информация, необходимая для формирования Уведомления о превышении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13. Руководитель (уполномоченное лицо)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14.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Уведомления о превышении</w:t>
            </w:r>
          </w:p>
        </w:tc>
      </w:tr>
    </w:tbl>
    <w:p w:rsidR="002A678F" w:rsidRPr="006E19CA" w:rsidRDefault="002A678F">
      <w:pPr>
        <w:pStyle w:val="ConsPlusNormal"/>
        <w:jc w:val="right"/>
        <w:rPr>
          <w:rFonts w:ascii="Times New Roman" w:hAnsi="Times New Roman"/>
          <w:color w:val="FB290D"/>
          <w:sz w:val="24"/>
          <w:szCs w:val="24"/>
        </w:rPr>
      </w:pPr>
    </w:p>
    <w:p w:rsidR="002A678F" w:rsidRPr="006E19CA" w:rsidRDefault="002A678F">
      <w:pPr>
        <w:pStyle w:val="ConsPlusNormal"/>
        <w:jc w:val="right"/>
        <w:outlineLvl w:val="1"/>
        <w:rPr>
          <w:rFonts w:ascii="Times New Roman" w:hAnsi="Times New Roman"/>
          <w:color w:val="FB290D"/>
          <w:sz w:val="24"/>
          <w:szCs w:val="24"/>
        </w:rPr>
      </w:pPr>
    </w:p>
    <w:p w:rsidR="002A678F" w:rsidRPr="006E19CA" w:rsidRDefault="002A678F">
      <w:pPr>
        <w:pStyle w:val="ConsPlusNormal"/>
        <w:jc w:val="right"/>
        <w:outlineLvl w:val="1"/>
        <w:rPr>
          <w:rFonts w:ascii="Times New Roman" w:hAnsi="Times New Roman"/>
          <w:color w:val="FB290D"/>
          <w:sz w:val="24"/>
          <w:szCs w:val="24"/>
        </w:rPr>
      </w:pPr>
    </w:p>
    <w:p w:rsidR="002A678F" w:rsidRPr="006E19CA" w:rsidRDefault="002A678F">
      <w:pPr>
        <w:rPr>
          <w:sz w:val="24"/>
          <w:szCs w:val="24"/>
        </w:rPr>
        <w:sectPr w:rsidR="002A678F" w:rsidRPr="006E19CA">
          <w:headerReference w:type="default" r:id="rId47"/>
          <w:headerReference w:type="first" r:id="rId48"/>
          <w:pgSz w:w="11906" w:h="16838"/>
          <w:pgMar w:top="1134" w:right="851" w:bottom="1134" w:left="1701" w:header="283" w:footer="709" w:gutter="0"/>
          <w:pgNumType w:start="1"/>
          <w:cols w:space="720"/>
          <w:titlePg/>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5 </w:t>
      </w:r>
    </w:p>
    <w:p w:rsidR="002A678F" w:rsidRPr="006E19CA" w:rsidRDefault="00E21720" w:rsidP="003E2C25">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A95EF1"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A95EF1" w:rsidRPr="006E19CA">
        <w:rPr>
          <w:rFonts w:ascii="Times New Roman" w:hAnsi="Times New Roman"/>
          <w:sz w:val="24"/>
          <w:szCs w:val="24"/>
        </w:rPr>
        <w:t>Заветинского района</w:t>
      </w:r>
    </w:p>
    <w:p w:rsidR="002A678F" w:rsidRPr="006E19CA" w:rsidRDefault="002A678F">
      <w:pPr>
        <w:pStyle w:val="ConsPlusNormal"/>
        <w:jc w:val="center"/>
        <w:rPr>
          <w:rFonts w:ascii="Times New Roman" w:hAnsi="Times New Roman"/>
          <w:color w:val="FB290D"/>
          <w:sz w:val="24"/>
          <w:szCs w:val="24"/>
        </w:rPr>
      </w:pPr>
    </w:p>
    <w:p w:rsidR="002A678F" w:rsidRPr="006E19CA" w:rsidRDefault="00E21720">
      <w:pPr>
        <w:pStyle w:val="ConsPlusNormal"/>
        <w:jc w:val="center"/>
        <w:rPr>
          <w:rFonts w:ascii="Times New Roman" w:hAnsi="Times New Roman"/>
          <w:bCs/>
          <w:sz w:val="24"/>
          <w:szCs w:val="24"/>
        </w:rPr>
      </w:pPr>
      <w:bookmarkStart w:id="49" w:name="P782"/>
      <w:bookmarkEnd w:id="49"/>
      <w:r w:rsidRPr="006E19CA">
        <w:rPr>
          <w:rFonts w:ascii="Times New Roman" w:hAnsi="Times New Roman"/>
          <w:bCs/>
          <w:sz w:val="24"/>
          <w:szCs w:val="24"/>
        </w:rPr>
        <w:t>Реквизиты</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отчета. Справка об исполнении принятых на учет</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бюджетных, денежных обязательств</w:t>
      </w:r>
    </w:p>
    <w:p w:rsidR="002A678F" w:rsidRPr="006E19CA" w:rsidRDefault="002A678F">
      <w:pPr>
        <w:pStyle w:val="ConsPlusNormal"/>
        <w:jc w:val="center"/>
        <w:rPr>
          <w:rFonts w:ascii="Times New Roman" w:hAnsi="Times New Roman"/>
          <w:color w:val="FB290D"/>
          <w:sz w:val="24"/>
          <w:szCs w:val="24"/>
        </w:rPr>
      </w:pPr>
    </w:p>
    <w:tbl>
      <w:tblPr>
        <w:tblW w:w="0" w:type="auto"/>
        <w:tblLayout w:type="fixed"/>
        <w:tblCellMar>
          <w:top w:w="102" w:type="dxa"/>
          <w:left w:w="62" w:type="dxa"/>
          <w:bottom w:w="102" w:type="dxa"/>
          <w:right w:w="62" w:type="dxa"/>
        </w:tblCellMar>
        <w:tblLook w:val="04A0"/>
      </w:tblPr>
      <w:tblGrid>
        <w:gridCol w:w="3464"/>
        <w:gridCol w:w="2262"/>
        <w:gridCol w:w="3347"/>
      </w:tblGrid>
      <w:tr w:rsidR="002A678F" w:rsidRPr="006E19CA">
        <w:tc>
          <w:tcPr>
            <w:tcW w:w="5726"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c>
          <w:tcPr>
            <w:tcW w:w="3347" w:type="dxa"/>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Периодичность: месячная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 xml:space="preserve"> Описание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2.1.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Получатель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получателя средств местного бюджета по Сводному реестру</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177611">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177611" w:rsidRPr="006E19CA">
              <w:rPr>
                <w:rFonts w:ascii="Times New Roman" w:hAnsi="Times New Roman"/>
                <w:sz w:val="24"/>
                <w:szCs w:val="24"/>
              </w:rPr>
              <w:t>Заветинского</w:t>
            </w:r>
            <w:r w:rsidR="00A95EF1"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A95EF1" w:rsidRPr="006E19CA">
              <w:rPr>
                <w:rFonts w:ascii="Times New Roman" w:hAnsi="Times New Roman"/>
                <w:sz w:val="24"/>
                <w:szCs w:val="24"/>
              </w:rPr>
              <w:t>Заветинского района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 Код </w:t>
            </w:r>
            <w:hyperlink r:id="rId49" w:history="1">
              <w:r w:rsidRPr="006E19CA">
                <w:rPr>
                  <w:rFonts w:ascii="Times New Roman" w:hAnsi="Times New Roman"/>
                  <w:sz w:val="24"/>
                  <w:szCs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177611">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50"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муниципального образования </w:t>
            </w:r>
            <w:r w:rsidR="00177611" w:rsidRPr="006E19CA">
              <w:rPr>
                <w:rFonts w:ascii="Times New Roman" w:hAnsi="Times New Roman"/>
                <w:sz w:val="24"/>
                <w:szCs w:val="24"/>
              </w:rPr>
              <w:t>Заветинское</w:t>
            </w:r>
            <w:r w:rsidR="00A95EF1" w:rsidRPr="006E19CA">
              <w:rPr>
                <w:rFonts w:ascii="Times New Roman" w:hAnsi="Times New Roman"/>
                <w:sz w:val="24"/>
                <w:szCs w:val="24"/>
              </w:rPr>
              <w:t xml:space="preserve"> сельское поселение</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6.1.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0" w:name="P815"/>
            <w:bookmarkEnd w:id="50"/>
            <w:r w:rsidRPr="006E19CA">
              <w:rPr>
                <w:rFonts w:ascii="Times New Roman" w:hAnsi="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rsidRPr="006E19CA">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Реквизиты принятых на учет обязательств</w:t>
            </w:r>
          </w:p>
        </w:tc>
      </w:tr>
      <w:tr w:rsidR="002A678F" w:rsidRPr="006E19CA">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 Документ–основание/исполнительный документ (решение налогового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9.1.1. Номер документа –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документа–основания (исполнительного документа, решения налогового органа) (при наличии)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9.1.2. Дата документа–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документа–основания (исполнительного документа, решения налогового органа) (при наличии)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9.1.3. Идентификатор документа–основания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идентификатор документа–основания (при наличии)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9.2. Учетный номер обязательства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бюджетного или денежного обязательства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9.3.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Не указывается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1" w:name="P833"/>
            <w:bookmarkEnd w:id="51"/>
            <w:r w:rsidRPr="006E19CA">
              <w:rPr>
                <w:rFonts w:ascii="Times New Roman" w:hAnsi="Times New Roman"/>
                <w:sz w:val="24"/>
                <w:szCs w:val="24"/>
              </w:rPr>
              <w:t>9.4. Сумма принятых на учет обязательств на 20__ текущий финансовый год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r w:rsidRPr="006E19CA">
              <w:rPr>
                <w:rFonts w:ascii="Times New Roman" w:hAnsi="Times New Roman"/>
                <w:sz w:val="24"/>
                <w:szCs w:val="24"/>
              </w:rPr>
              <w:lastRenderedPageBreak/>
              <w:t>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2" w:name="P837"/>
            <w:bookmarkEnd w:id="52"/>
            <w:r w:rsidRPr="006E19CA">
              <w:rPr>
                <w:rFonts w:ascii="Times New Roman" w:hAnsi="Times New Roman"/>
                <w:sz w:val="24"/>
                <w:szCs w:val="24"/>
              </w:rPr>
              <w:t>9.6. Сумма исполненных обязательств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9.6.1. Процент исполнения бюджетных или денежных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9.7. Неисполненные обязательства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6E19CA">
                <w:rPr>
                  <w:rFonts w:ascii="Times New Roman" w:hAnsi="Times New Roman"/>
                  <w:sz w:val="24"/>
                  <w:szCs w:val="24"/>
                </w:rPr>
                <w:t>пункта 9.4</w:t>
              </w:r>
            </w:hyperlink>
            <w:r w:rsidRPr="006E19CA">
              <w:rPr>
                <w:rFonts w:ascii="Times New Roman" w:hAnsi="Times New Roman"/>
                <w:sz w:val="24"/>
                <w:szCs w:val="24"/>
              </w:rPr>
              <w:t xml:space="preserve"> минус показатель </w:t>
            </w:r>
            <w:hyperlink w:anchor="P837" w:history="1">
              <w:r w:rsidRPr="006E19CA">
                <w:rPr>
                  <w:rFonts w:ascii="Times New Roman" w:hAnsi="Times New Roman"/>
                  <w:sz w:val="24"/>
                  <w:szCs w:val="24"/>
                </w:rPr>
                <w:t>пункта 9.6</w:t>
              </w:r>
            </w:hyperlink>
            <w:r w:rsidRPr="006E19CA">
              <w:rPr>
                <w:rFonts w:ascii="Times New Roman" w:hAnsi="Times New Roman"/>
                <w:sz w:val="24"/>
                <w:szCs w:val="24"/>
              </w:rPr>
              <w:t>)</w:t>
            </w:r>
          </w:p>
        </w:tc>
      </w:tr>
      <w:tr w:rsidR="002A678F" w:rsidRPr="006E19CA">
        <w:trPr>
          <w:trHeight w:val="1399"/>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6E19CA">
                <w:rPr>
                  <w:rFonts w:ascii="Times New Roman" w:hAnsi="Times New Roman"/>
                  <w:sz w:val="24"/>
                  <w:szCs w:val="24"/>
                </w:rPr>
                <w:t>пункта 8</w:t>
              </w:r>
            </w:hyperlink>
            <w:r w:rsidRPr="006E19CA">
              <w:rPr>
                <w:rFonts w:ascii="Times New Roman" w:hAnsi="Times New Roman"/>
                <w:sz w:val="24"/>
                <w:szCs w:val="24"/>
              </w:rPr>
              <w:t xml:space="preserve"> минус показатель </w:t>
            </w:r>
            <w:hyperlink w:anchor="P837" w:history="1">
              <w:r w:rsidRPr="006E19CA">
                <w:rPr>
                  <w:rFonts w:ascii="Times New Roman" w:hAnsi="Times New Roman"/>
                  <w:sz w:val="24"/>
                  <w:szCs w:val="24"/>
                </w:rPr>
                <w:t>пункта 9.6</w:t>
              </w:r>
            </w:hyperlink>
            <w:r w:rsidRPr="006E19CA">
              <w:rPr>
                <w:rFonts w:ascii="Times New Roman" w:hAnsi="Times New Roman"/>
                <w:sz w:val="24"/>
                <w:szCs w:val="24"/>
              </w:rPr>
              <w:t>)</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суммы бюджетных или денежных обязательств</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13.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отчета</w:t>
            </w:r>
          </w:p>
        </w:tc>
      </w:tr>
    </w:tbl>
    <w:p w:rsidR="002A678F" w:rsidRPr="006E19CA" w:rsidRDefault="002A678F">
      <w:pPr>
        <w:rPr>
          <w:sz w:val="24"/>
          <w:szCs w:val="24"/>
        </w:rPr>
        <w:sectPr w:rsidR="002A678F" w:rsidRPr="006E19CA">
          <w:headerReference w:type="default" r:id="rId51"/>
          <w:pgSz w:w="11906" w:h="16838"/>
          <w:pgMar w:top="1134" w:right="851" w:bottom="1134" w:left="1701" w:header="283" w:footer="709" w:gutter="0"/>
          <w:pgNumType w:start="1"/>
          <w:cols w:space="720"/>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6 </w:t>
      </w:r>
    </w:p>
    <w:p w:rsidR="002A678F" w:rsidRPr="006E19CA" w:rsidRDefault="00E21720" w:rsidP="003E2C25">
      <w:pPr>
        <w:pStyle w:val="ConsPlusNormal"/>
        <w:ind w:left="3969"/>
        <w:jc w:val="right"/>
        <w:outlineLvl w:val="1"/>
        <w:rPr>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A95EF1"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A95EF1" w:rsidRPr="006E19CA">
        <w:rPr>
          <w:rFonts w:ascii="Times New Roman" w:hAnsi="Times New Roman"/>
          <w:sz w:val="24"/>
          <w:szCs w:val="24"/>
        </w:rPr>
        <w:t>Заветинского района</w:t>
      </w:r>
    </w:p>
    <w:p w:rsidR="00495518" w:rsidRPr="006E19CA" w:rsidRDefault="00495518">
      <w:pPr>
        <w:pStyle w:val="ConsPlusNormal"/>
        <w:jc w:val="center"/>
        <w:rPr>
          <w:rFonts w:ascii="Times New Roman" w:hAnsi="Times New Roman"/>
          <w:bCs/>
          <w:sz w:val="24"/>
          <w:szCs w:val="24"/>
        </w:rPr>
      </w:pPr>
      <w:bookmarkStart w:id="53" w:name="P868"/>
      <w:bookmarkEnd w:id="53"/>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Реквизиты</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отчета. Информация о принятых на учет</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бюджетных денежных обязательствах</w:t>
      </w:r>
    </w:p>
    <w:p w:rsidR="002A678F" w:rsidRPr="006E19CA" w:rsidRDefault="002A678F">
      <w:pPr>
        <w:pStyle w:val="ConsPlusNormal"/>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606"/>
        <w:gridCol w:w="2257"/>
        <w:gridCol w:w="3352"/>
      </w:tblGrid>
      <w:tr w:rsidR="002A678F" w:rsidRPr="006E19CA">
        <w:tc>
          <w:tcPr>
            <w:tcW w:w="5863"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c>
          <w:tcPr>
            <w:tcW w:w="3352" w:type="dxa"/>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Периодичность: месячная</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Наименование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Вид отчета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простой, сводный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 Главный распорядитель (распорядитель)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5.1. Глава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5.2.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177611">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177611" w:rsidRPr="006E19CA">
              <w:rPr>
                <w:rFonts w:ascii="Times New Roman" w:hAnsi="Times New Roman"/>
                <w:sz w:val="24"/>
                <w:szCs w:val="24"/>
              </w:rPr>
              <w:lastRenderedPageBreak/>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xml:space="preserve">7. Код </w:t>
            </w:r>
            <w:hyperlink r:id="rId52" w:history="1">
              <w:r w:rsidRPr="006E19CA">
                <w:rPr>
                  <w:rFonts w:ascii="Times New Roman" w:hAnsi="Times New Roman"/>
                  <w:sz w:val="24"/>
                  <w:szCs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53"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муниципального образования </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Наименование участника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участника бюджетного процесса (получателя средств местного бюджета)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участника бюджетного процесса (получателя средств местного бюджета) по Сводному реестру</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11. Код валюты по </w:t>
            </w:r>
            <w:hyperlink r:id="rId54" w:history="1">
              <w:r w:rsidRPr="006E19CA">
                <w:rPr>
                  <w:rFonts w:ascii="Times New Roman" w:hAnsi="Times New Roman"/>
                  <w:sz w:val="24"/>
                  <w:szCs w:val="24"/>
                </w:rPr>
                <w:t>ОКВ</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55" w:history="1">
              <w:r w:rsidRPr="006E19CA">
                <w:rPr>
                  <w:rFonts w:ascii="Times New Roman" w:hAnsi="Times New Roman"/>
                  <w:sz w:val="24"/>
                  <w:szCs w:val="24"/>
                </w:rPr>
                <w:t>классификатором</w:t>
              </w:r>
            </w:hyperlink>
            <w:r w:rsidRPr="006E19CA">
              <w:rPr>
                <w:rFonts w:ascii="Times New Roman" w:hAnsi="Times New Roman"/>
                <w:sz w:val="24"/>
                <w:szCs w:val="24"/>
              </w:rPr>
              <w:t xml:space="preserve"> валют</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13. Сумма неисполненного обязательства прошлых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Отражаются суммы неисполненных обязательств прошлых лет в разрезе кодов по бюджетной классификации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14. Сумма на 20__ текущий финансовый год с помесячной разбивкой</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6E19CA">
              <w:rPr>
                <w:rFonts w:ascii="Times New Roman" w:hAnsi="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15. Сумма на плановый период с разбивкой по годам</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16.1. Сумма на последующие периоды после третьего года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17.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2A678F" w:rsidRPr="006E19CA">
        <w:trPr>
          <w:trHeight w:val="3566"/>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18. Итого по участнику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2A678F" w:rsidRPr="006E19CA">
        <w:trPr>
          <w:trHeight w:val="473"/>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19.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суммы бюджетных или денежных обязательств</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20.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A678F" w:rsidRPr="006E19CA">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отчета</w:t>
            </w:r>
          </w:p>
        </w:tc>
      </w:tr>
    </w:tbl>
    <w:p w:rsidR="002A678F" w:rsidRPr="006E19CA" w:rsidRDefault="002A678F">
      <w:pPr>
        <w:rPr>
          <w:sz w:val="24"/>
          <w:szCs w:val="24"/>
        </w:rPr>
        <w:sectPr w:rsidR="002A678F" w:rsidRPr="006E19CA">
          <w:pgSz w:w="11906" w:h="16838"/>
          <w:pgMar w:top="1134" w:right="851" w:bottom="1134" w:left="1701" w:header="283" w:footer="709" w:gutter="0"/>
          <w:pgNumType w:start="1"/>
          <w:cols w:space="720"/>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7 </w:t>
      </w: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p w:rsidR="002A678F" w:rsidRPr="006E19CA" w:rsidRDefault="002A678F">
      <w:pPr>
        <w:pStyle w:val="ConsPlusNormal"/>
        <w:jc w:val="center"/>
        <w:rPr>
          <w:rFonts w:ascii="Times New Roman" w:hAnsi="Times New Roman"/>
          <w:sz w:val="24"/>
          <w:szCs w:val="24"/>
        </w:rPr>
      </w:pPr>
    </w:p>
    <w:p w:rsidR="002A678F" w:rsidRPr="006E19CA" w:rsidRDefault="00E21720">
      <w:pPr>
        <w:pStyle w:val="ConsPlusNormal"/>
        <w:jc w:val="center"/>
        <w:rPr>
          <w:rFonts w:ascii="Times New Roman" w:hAnsi="Times New Roman"/>
          <w:bCs/>
          <w:sz w:val="24"/>
          <w:szCs w:val="24"/>
        </w:rPr>
      </w:pPr>
      <w:bookmarkStart w:id="54" w:name="P945"/>
      <w:bookmarkEnd w:id="54"/>
      <w:r w:rsidRPr="006E19CA">
        <w:rPr>
          <w:rFonts w:ascii="Times New Roman" w:hAnsi="Times New Roman"/>
          <w:bCs/>
          <w:sz w:val="24"/>
          <w:szCs w:val="24"/>
        </w:rPr>
        <w:t>Реквизиты</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отчета Информация об исполнении</w:t>
      </w:r>
    </w:p>
    <w:p w:rsidR="002A678F" w:rsidRPr="006E19CA" w:rsidRDefault="00E21720">
      <w:pPr>
        <w:pStyle w:val="ConsPlusNormal"/>
        <w:jc w:val="center"/>
        <w:rPr>
          <w:rFonts w:ascii="Times New Roman" w:hAnsi="Times New Roman"/>
          <w:bCs/>
          <w:sz w:val="24"/>
          <w:szCs w:val="24"/>
        </w:rPr>
      </w:pPr>
      <w:r w:rsidRPr="006E19CA">
        <w:rPr>
          <w:rFonts w:ascii="Times New Roman" w:hAnsi="Times New Roman"/>
          <w:bCs/>
          <w:sz w:val="24"/>
          <w:szCs w:val="24"/>
        </w:rPr>
        <w:t>бюджетных, денежных обязательств</w:t>
      </w:r>
    </w:p>
    <w:p w:rsidR="002A678F" w:rsidRPr="006E19CA" w:rsidRDefault="002A678F">
      <w:pPr>
        <w:pStyle w:val="ConsPlusNormal"/>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464"/>
        <w:gridCol w:w="2092"/>
        <w:gridCol w:w="3515"/>
      </w:tblGrid>
      <w:tr w:rsidR="002A678F" w:rsidRPr="006E19CA">
        <w:tc>
          <w:tcPr>
            <w:tcW w:w="5556"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c>
          <w:tcPr>
            <w:tcW w:w="3515" w:type="dxa"/>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Периодичность: месячная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Описание реквизита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на получение такой информации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Код органа Федерального казначейства (КОФК)</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Наименование бюджета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 Код </w:t>
            </w:r>
            <w:hyperlink r:id="rId56" w:history="1">
              <w:r w:rsidRPr="006E19CA">
                <w:rPr>
                  <w:rFonts w:ascii="Times New Roman" w:hAnsi="Times New Roman"/>
                  <w:sz w:val="24"/>
                  <w:szCs w:val="24"/>
                </w:rPr>
                <w:t>ОКТМО</w:t>
              </w:r>
            </w:hyperlink>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57"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финансового органа муниципального образования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Финансовый орган</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финансового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 Наименование органа исполнительной власти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органа исполнительной власти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органа исполнительной власти по Общероссийскому классификатору предприятий и организаций/</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 Код по бюджетной классификации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5" w:name="P978"/>
            <w:bookmarkEnd w:id="55"/>
            <w:r w:rsidRPr="006E19CA">
              <w:rPr>
                <w:rFonts w:ascii="Times New Roman" w:hAnsi="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 Исполненные бюджетные или денежные обязательства с начала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11.1. Процент исполнения бюджетных или денежных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Неисполненные бюджетные или денежные обязательства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6" w:name="P992"/>
            <w:bookmarkEnd w:id="56"/>
            <w:r w:rsidRPr="006E19CA">
              <w:rPr>
                <w:rFonts w:ascii="Times New Roman" w:hAnsi="Times New Roman"/>
                <w:sz w:val="24"/>
                <w:szCs w:val="24"/>
              </w:rPr>
              <w:t>13. Неиспользованный остаток лимитов 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14. Итого по коду главы</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6E19CA">
                <w:rPr>
                  <w:rFonts w:ascii="Times New Roman" w:hAnsi="Times New Roman"/>
                  <w:sz w:val="24"/>
                  <w:szCs w:val="24"/>
                </w:rPr>
                <w:t>пунктах 9</w:t>
              </w:r>
            </w:hyperlink>
            <w:r w:rsidRPr="006E19CA">
              <w:rPr>
                <w:rFonts w:ascii="Times New Roman" w:hAnsi="Times New Roman"/>
                <w:sz w:val="24"/>
                <w:szCs w:val="24"/>
              </w:rPr>
              <w:t xml:space="preserve"> – </w:t>
            </w:r>
            <w:hyperlink w:anchor="P992" w:history="1">
              <w:r w:rsidRPr="006E19CA">
                <w:rPr>
                  <w:rFonts w:ascii="Times New Roman" w:hAnsi="Times New Roman"/>
                  <w:sz w:val="24"/>
                  <w:szCs w:val="24"/>
                </w:rPr>
                <w:t>13</w:t>
              </w:r>
            </w:hyperlink>
            <w:r w:rsidRPr="006E19CA">
              <w:rPr>
                <w:rFonts w:ascii="Times New Roman" w:hAnsi="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15. Всего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суммы бюджетных или денежных обязательств</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16. Руководитель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подпись, расшифровка подписи руководителя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17. Главный бухгалтер</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подпись, расшифровка подписи главного бухгалтера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18. Ответственный исполнитель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19.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отчета</w:t>
            </w:r>
          </w:p>
        </w:tc>
      </w:tr>
    </w:tbl>
    <w:p w:rsidR="002A678F" w:rsidRPr="006E19CA" w:rsidRDefault="002A678F">
      <w:pPr>
        <w:pStyle w:val="ConsPlusNormal"/>
        <w:jc w:val="right"/>
        <w:rPr>
          <w:rFonts w:ascii="Times New Roman" w:hAnsi="Times New Roman"/>
          <w:color w:val="FB290D"/>
          <w:sz w:val="24"/>
          <w:szCs w:val="24"/>
        </w:rPr>
      </w:pPr>
    </w:p>
    <w:p w:rsidR="002A678F" w:rsidRPr="006E19CA" w:rsidRDefault="002A678F">
      <w:pPr>
        <w:rPr>
          <w:sz w:val="24"/>
          <w:szCs w:val="24"/>
        </w:rPr>
        <w:sectPr w:rsidR="002A678F" w:rsidRPr="006E19CA">
          <w:headerReference w:type="default" r:id="rId58"/>
          <w:headerReference w:type="first" r:id="rId59"/>
          <w:pgSz w:w="11906" w:h="16838"/>
          <w:pgMar w:top="1134" w:right="851" w:bottom="1134" w:left="1701" w:header="284" w:footer="709" w:gutter="0"/>
          <w:pgNumType w:start="1"/>
          <w:cols w:space="720"/>
          <w:titlePg/>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 xml:space="preserve">ПРИЛОЖЕНИЕ № 8 </w:t>
      </w: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p w:rsidR="002A678F" w:rsidRPr="006E19CA" w:rsidRDefault="002A678F">
      <w:pPr>
        <w:pStyle w:val="ConsPlusNormal"/>
        <w:jc w:val="center"/>
        <w:rPr>
          <w:rFonts w:ascii="Times New Roman" w:hAnsi="Times New Roman"/>
          <w:sz w:val="24"/>
          <w:szCs w:val="24"/>
        </w:rPr>
      </w:pPr>
    </w:p>
    <w:p w:rsidR="002A678F" w:rsidRPr="006E19CA" w:rsidRDefault="00E21720">
      <w:pPr>
        <w:pStyle w:val="ConsPlusTitle"/>
        <w:jc w:val="center"/>
        <w:rPr>
          <w:rFonts w:ascii="Times New Roman" w:hAnsi="Times New Roman"/>
          <w:b w:val="0"/>
          <w:bCs/>
          <w:sz w:val="24"/>
          <w:szCs w:val="24"/>
        </w:rPr>
      </w:pPr>
      <w:bookmarkStart w:id="57" w:name="P1035"/>
      <w:bookmarkEnd w:id="57"/>
      <w:r w:rsidRPr="006E19CA">
        <w:rPr>
          <w:rFonts w:ascii="Times New Roman" w:hAnsi="Times New Roman"/>
          <w:b w:val="0"/>
          <w:bCs/>
          <w:sz w:val="24"/>
          <w:szCs w:val="24"/>
        </w:rPr>
        <w:t>Реквизиты</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отчета Справка о неисполненных в отчетном финансовом году</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бюджетных обязательствах по государственным контрактам</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на поставку товаров, выполнение работ, оказание услуг</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 соглашениям (нормативным правовым актам) о предоставлении</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из местного бюджета субсидий юридическим лицам</w:t>
      </w:r>
    </w:p>
    <w:p w:rsidR="002A678F" w:rsidRPr="006E19CA" w:rsidRDefault="002A678F">
      <w:pPr>
        <w:spacing w:after="0"/>
        <w:rPr>
          <w:color w:val="FB290D"/>
          <w:sz w:val="24"/>
          <w:szCs w:val="24"/>
        </w:rPr>
      </w:pPr>
    </w:p>
    <w:tbl>
      <w:tblPr>
        <w:tblW w:w="0" w:type="auto"/>
        <w:tblLayout w:type="fixed"/>
        <w:tblCellMar>
          <w:top w:w="102" w:type="dxa"/>
          <w:left w:w="62" w:type="dxa"/>
          <w:bottom w:w="102" w:type="dxa"/>
          <w:right w:w="62" w:type="dxa"/>
        </w:tblCellMar>
        <w:tblLook w:val="04A0"/>
      </w:tblPr>
      <w:tblGrid>
        <w:gridCol w:w="3748"/>
        <w:gridCol w:w="2148"/>
        <w:gridCol w:w="3458"/>
      </w:tblGrid>
      <w:tr w:rsidR="002A678F" w:rsidRPr="006E19CA">
        <w:tc>
          <w:tcPr>
            <w:tcW w:w="5896"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(с точностью до второго десятичного знака)</w:t>
            </w:r>
          </w:p>
        </w:tc>
        <w:tc>
          <w:tcPr>
            <w:tcW w:w="3458" w:type="dxa"/>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right"/>
              <w:rPr>
                <w:rFonts w:ascii="Times New Roman" w:hAnsi="Times New Roman"/>
                <w:sz w:val="24"/>
                <w:szCs w:val="24"/>
              </w:rPr>
            </w:pPr>
            <w:r w:rsidRPr="006E19CA">
              <w:rPr>
                <w:rFonts w:ascii="Times New Roman" w:hAnsi="Times New Roman"/>
                <w:sz w:val="24"/>
                <w:szCs w:val="24"/>
              </w:rPr>
              <w:t>Периодичность: годовая</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Описание реквизита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3</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 состоянию на 1 января текущего финансового года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2.1. Код органа Федерального казначейства (КОФК)</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Вид справки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вид справки (простая, сводная)</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5. Код по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код объекта капитального строительства или объекта недвижимого (при наличии)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 Государственный заказчик (главный распорядитель средств местного бюджета)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7.1. Код по Сводному реестру</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8.Государственный контракт/Соглашение/Нормативный правовой акт</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2A678F">
            <w:pPr>
              <w:pStyle w:val="ConsPlusNormal"/>
              <w:jc w:val="both"/>
              <w:rPr>
                <w:rFonts w:ascii="Times New Roman" w:hAnsi="Times New Roman"/>
                <w:sz w:val="24"/>
                <w:szCs w:val="24"/>
              </w:rPr>
            </w:pP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8.1. Номер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8.2. Дата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8.3. Срок исполнения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8.4. Признак казначейского </w:t>
            </w:r>
            <w:r w:rsidRPr="006E19CA">
              <w:rPr>
                <w:rFonts w:ascii="Times New Roman" w:hAnsi="Times New Roman"/>
                <w:sz w:val="24"/>
                <w:szCs w:val="24"/>
              </w:rPr>
              <w:lastRenderedPageBreak/>
              <w:t>сопровождения</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xml:space="preserve">Указывается в случае наличия признака </w:t>
            </w:r>
            <w:r w:rsidRPr="006E19CA">
              <w:rPr>
                <w:rFonts w:ascii="Times New Roman" w:hAnsi="Times New Roman"/>
                <w:sz w:val="24"/>
                <w:szCs w:val="24"/>
              </w:rPr>
              <w:lastRenderedPageBreak/>
              <w:t>казначейского сопровождения в Сведениях о бюджетном обязательстве</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8.5. Идентификатор муниципального контракта /Соглашения/Нормативного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в случае наличия Идентификатора в Сведениях о бюджетном обязательстве</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Учетный номер неисполненного бюджетного обязательства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9.1. Сумма неисполненного остатка бюджетного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8" w:name="P1087"/>
            <w:bookmarkEnd w:id="58"/>
            <w:r w:rsidRPr="006E19CA">
              <w:rPr>
                <w:rFonts w:ascii="Times New Roman" w:hAnsi="Times New Roman"/>
                <w:sz w:val="24"/>
                <w:szCs w:val="24"/>
              </w:rPr>
              <w:t>10. Не исполненные в отчетном финансовом году бюджетные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bookmarkStart w:id="59" w:name="P1089"/>
            <w:bookmarkEnd w:id="59"/>
            <w:r w:rsidRPr="006E19CA">
              <w:rPr>
                <w:rFonts w:ascii="Times New Roman" w:hAnsi="Times New Roman"/>
                <w:sz w:val="24"/>
                <w:szCs w:val="24"/>
              </w:rPr>
              <w:t>11. Неиспользованный остаток лимитов бюджетных обязательств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Сумма, в пределах которой могут быть увеличены бюджетные ассигнования текущего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При этом по соответствующему коду бюджетной </w:t>
            </w:r>
            <w:r w:rsidRPr="006E19CA">
              <w:rPr>
                <w:rFonts w:ascii="Times New Roman" w:hAnsi="Times New Roman"/>
                <w:sz w:val="24"/>
                <w:szCs w:val="24"/>
              </w:rPr>
              <w:lastRenderedPageBreak/>
              <w:t xml:space="preserve">классификации расходов отражается наименьшая из сумм, указанных в </w:t>
            </w:r>
            <w:hyperlink w:anchor="P1087" w:history="1">
              <w:r w:rsidRPr="006E19CA">
                <w:rPr>
                  <w:rFonts w:ascii="Times New Roman" w:hAnsi="Times New Roman"/>
                  <w:sz w:val="24"/>
                  <w:szCs w:val="24"/>
                </w:rPr>
                <w:t>пунктах 10</w:t>
              </w:r>
            </w:hyperlink>
            <w:r w:rsidRPr="006E19CA">
              <w:rPr>
                <w:rFonts w:ascii="Times New Roman" w:hAnsi="Times New Roman"/>
                <w:sz w:val="24"/>
                <w:szCs w:val="24"/>
              </w:rPr>
              <w:t xml:space="preserve"> и </w:t>
            </w:r>
            <w:hyperlink w:anchor="P1089" w:history="1">
              <w:r w:rsidRPr="006E19CA">
                <w:rPr>
                  <w:rFonts w:ascii="Times New Roman" w:hAnsi="Times New Roman"/>
                  <w:sz w:val="24"/>
                  <w:szCs w:val="24"/>
                </w:rPr>
                <w:t>11</w:t>
              </w:r>
            </w:hyperlink>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13. Всего по коду главы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итоговые данные, сгруппированные по каждому главному распорядителю средств местного бюджета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14. Ответственный исполнитель</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15.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отчета</w:t>
            </w:r>
          </w:p>
        </w:tc>
      </w:tr>
    </w:tbl>
    <w:p w:rsidR="002A678F" w:rsidRPr="006E19CA" w:rsidRDefault="002A678F">
      <w:pPr>
        <w:pStyle w:val="ConsPlusNormal"/>
        <w:jc w:val="right"/>
        <w:rPr>
          <w:rFonts w:ascii="Times New Roman" w:hAnsi="Times New Roman"/>
          <w:color w:val="FB290D"/>
          <w:sz w:val="24"/>
          <w:szCs w:val="24"/>
        </w:rPr>
      </w:pPr>
    </w:p>
    <w:p w:rsidR="002A678F" w:rsidRPr="006E19CA" w:rsidRDefault="002A678F">
      <w:pPr>
        <w:rPr>
          <w:sz w:val="24"/>
          <w:szCs w:val="24"/>
        </w:rPr>
        <w:sectPr w:rsidR="002A678F" w:rsidRPr="006E19CA">
          <w:headerReference w:type="default" r:id="rId60"/>
          <w:pgSz w:w="11906" w:h="16838"/>
          <w:pgMar w:top="1134" w:right="851" w:bottom="1134" w:left="1701" w:header="284" w:footer="709" w:gutter="0"/>
          <w:pgNumType w:start="1"/>
          <w:cols w:space="720"/>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ПРИЛОЖЕНИЕ № 9</w:t>
      </w:r>
      <w:bookmarkStart w:id="60" w:name="P1130"/>
      <w:bookmarkEnd w:id="60"/>
    </w:p>
    <w:p w:rsidR="002A678F" w:rsidRPr="006E19CA" w:rsidRDefault="00E21720" w:rsidP="003E2C25">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p w:rsidR="002A678F" w:rsidRPr="006E19CA" w:rsidRDefault="002A678F">
      <w:pPr>
        <w:pStyle w:val="ConsPlusNormal"/>
        <w:ind w:left="3969"/>
        <w:jc w:val="center"/>
        <w:outlineLvl w:val="1"/>
        <w:rPr>
          <w:rFonts w:ascii="Times New Roman" w:hAnsi="Times New Roman"/>
          <w:color w:val="FB290D"/>
          <w:sz w:val="24"/>
          <w:szCs w:val="24"/>
        </w:rPr>
      </w:pP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Реквизиты</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извещения о постановке на учет (изменении) бюджетного</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обязательства в органе Федерального казначейства</w:t>
      </w:r>
    </w:p>
    <w:p w:rsidR="002A678F" w:rsidRPr="006E19CA" w:rsidRDefault="002A678F">
      <w:pPr>
        <w:pStyle w:val="ConsPlusNormal"/>
        <w:jc w:val="center"/>
        <w:rPr>
          <w:rFonts w:ascii="Times New Roman" w:hAnsi="Times New Roman"/>
          <w:color w:val="FB290D"/>
          <w:sz w:val="24"/>
          <w:szCs w:val="24"/>
        </w:rPr>
      </w:pPr>
    </w:p>
    <w:tbl>
      <w:tblPr>
        <w:tblW w:w="0" w:type="auto"/>
        <w:tblLayout w:type="fixed"/>
        <w:tblCellMar>
          <w:top w:w="102" w:type="dxa"/>
          <w:left w:w="62" w:type="dxa"/>
          <w:bottom w:w="102" w:type="dxa"/>
          <w:right w:w="62" w:type="dxa"/>
        </w:tblCellMar>
        <w:tblLook w:val="04A0"/>
      </w:tblPr>
      <w:tblGrid>
        <w:gridCol w:w="3464"/>
        <w:gridCol w:w="5607"/>
      </w:tblGrid>
      <w:tr w:rsidR="002A678F" w:rsidRPr="006E19CA">
        <w:tc>
          <w:tcPr>
            <w:tcW w:w="9071"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 (с точностью до второго десятичного знака)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Уполномоченного органа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 Сводному реестру получателя средств местного бюджета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муниципального образования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 Код </w:t>
            </w:r>
            <w:hyperlink r:id="rId61" w:history="1">
              <w:r w:rsidRPr="006E19CA">
                <w:rPr>
                  <w:rFonts w:ascii="Times New Roman" w:hAnsi="Times New Roman"/>
                  <w:sz w:val="24"/>
                  <w:szCs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62"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муниципального образования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муниципального учреждения по Общероссийскому классификатору предприятий и организаций</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7. Номер документа, являющегося основанием для принятия на учет бюджетного обязательства (далее – </w:t>
            </w:r>
            <w:r w:rsidRPr="006E19CA">
              <w:rPr>
                <w:rFonts w:ascii="Times New Roman" w:hAnsi="Times New Roman"/>
                <w:sz w:val="24"/>
                <w:szCs w:val="24"/>
              </w:rPr>
              <w:lastRenderedPageBreak/>
              <w:t>документ–основание)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Указывается номер документа–основания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8. Дата заключения (принятия) документа–основания</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заключения (принятия) документа–основания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Сумма по документу–основанию</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бюджетного обязательства по документу–основанию</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Дата Сведений о бюджетном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Сведений о бюджетном обязательстве</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 Дата постановки на учет (изменения)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постановки на учет (изменения) бюджетного обязательства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Порядковый номер внесения изменений в бюджетное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порядковый номер внесения изменений в бюджетное обязательство</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13. Учетный номер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учетный номер бюджетного обязательства</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w:t>
            </w:r>
          </w:p>
        </w:tc>
      </w:tr>
      <w:tr w:rsidR="002A678F" w:rsidRPr="006E19CA">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2A678F" w:rsidRPr="006E19CA" w:rsidRDefault="002A678F">
      <w:pPr>
        <w:rPr>
          <w:sz w:val="24"/>
          <w:szCs w:val="24"/>
        </w:rPr>
        <w:sectPr w:rsidR="002A678F" w:rsidRPr="006E19CA">
          <w:headerReference w:type="default" r:id="rId63"/>
          <w:headerReference w:type="first" r:id="rId64"/>
          <w:pgSz w:w="11906" w:h="16838"/>
          <w:pgMar w:top="1134" w:right="851" w:bottom="1134" w:left="1701" w:header="283" w:footer="708" w:gutter="0"/>
          <w:pgNumType w:start="1"/>
          <w:cols w:space="720"/>
          <w:titlePg/>
        </w:sectPr>
      </w:pPr>
    </w:p>
    <w:p w:rsidR="002A678F" w:rsidRPr="006E19CA" w:rsidRDefault="00E21720" w:rsidP="003E2C25">
      <w:pPr>
        <w:pStyle w:val="ConsPlusNormal"/>
        <w:ind w:left="3969"/>
        <w:jc w:val="right"/>
        <w:outlineLvl w:val="1"/>
        <w:rPr>
          <w:rFonts w:ascii="Times New Roman" w:hAnsi="Times New Roman"/>
          <w:sz w:val="24"/>
          <w:szCs w:val="24"/>
        </w:rPr>
      </w:pPr>
      <w:r w:rsidRPr="006E19CA">
        <w:rPr>
          <w:rFonts w:ascii="Times New Roman" w:hAnsi="Times New Roman"/>
          <w:sz w:val="24"/>
          <w:szCs w:val="24"/>
        </w:rPr>
        <w:lastRenderedPageBreak/>
        <w:t>ПРИЛОЖЕНИЕ № 10</w:t>
      </w:r>
      <w:bookmarkStart w:id="61" w:name="P1189"/>
      <w:bookmarkEnd w:id="61"/>
    </w:p>
    <w:p w:rsidR="002A678F" w:rsidRPr="006E19CA" w:rsidRDefault="00E21720" w:rsidP="003E2C25">
      <w:pPr>
        <w:pStyle w:val="ConsPlusNormal"/>
        <w:ind w:left="3969"/>
        <w:jc w:val="right"/>
        <w:outlineLvl w:val="1"/>
        <w:rPr>
          <w:rFonts w:ascii="Times New Roman" w:hAnsi="Times New Roman"/>
          <w:color w:val="FB290D"/>
          <w:sz w:val="24"/>
          <w:szCs w:val="24"/>
        </w:rPr>
      </w:pPr>
      <w:r w:rsidRPr="006E19CA">
        <w:rPr>
          <w:rFonts w:ascii="Times New Roman" w:hAnsi="Times New Roman"/>
          <w:sz w:val="24"/>
          <w:szCs w:val="24"/>
        </w:rPr>
        <w:t xml:space="preserve">к Порядку учета бюджетных и денежных обязательств получателей средств бюджета </w:t>
      </w:r>
      <w:r w:rsidR="00177611" w:rsidRPr="006E19CA">
        <w:rPr>
          <w:rFonts w:ascii="Times New Roman" w:hAnsi="Times New Roman"/>
          <w:sz w:val="24"/>
          <w:szCs w:val="24"/>
        </w:rPr>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p w:rsidR="002A678F" w:rsidRPr="006E19CA" w:rsidRDefault="002A678F">
      <w:pPr>
        <w:pStyle w:val="ConsPlusTitle"/>
        <w:jc w:val="center"/>
        <w:rPr>
          <w:rFonts w:ascii="Times New Roman" w:hAnsi="Times New Roman"/>
          <w:b w:val="0"/>
          <w:bCs/>
          <w:color w:val="FB290D"/>
          <w:sz w:val="24"/>
          <w:szCs w:val="24"/>
        </w:rPr>
      </w:pP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Реквизиты</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извещения о постановке на учет (изменении) денежного</w:t>
      </w:r>
    </w:p>
    <w:p w:rsidR="002A678F" w:rsidRPr="006E19CA" w:rsidRDefault="00E21720">
      <w:pPr>
        <w:pStyle w:val="ConsPlusTitle"/>
        <w:jc w:val="center"/>
        <w:rPr>
          <w:rFonts w:ascii="Times New Roman" w:hAnsi="Times New Roman"/>
          <w:b w:val="0"/>
          <w:bCs/>
          <w:sz w:val="24"/>
          <w:szCs w:val="24"/>
        </w:rPr>
      </w:pPr>
      <w:r w:rsidRPr="006E19CA">
        <w:rPr>
          <w:rFonts w:ascii="Times New Roman" w:hAnsi="Times New Roman"/>
          <w:b w:val="0"/>
          <w:bCs/>
          <w:sz w:val="24"/>
          <w:szCs w:val="24"/>
        </w:rPr>
        <w:t>обязательства в органе Федерального казначейства</w:t>
      </w:r>
    </w:p>
    <w:p w:rsidR="002A678F" w:rsidRPr="006E19CA" w:rsidRDefault="002A678F">
      <w:pPr>
        <w:pStyle w:val="ConsPlusNormal"/>
        <w:jc w:val="center"/>
        <w:rPr>
          <w:rFonts w:ascii="Times New Roman" w:hAnsi="Times New Roman"/>
          <w:bCs/>
          <w:sz w:val="24"/>
          <w:szCs w:val="24"/>
        </w:rPr>
      </w:pPr>
    </w:p>
    <w:tbl>
      <w:tblPr>
        <w:tblW w:w="0" w:type="auto"/>
        <w:tblLayout w:type="fixed"/>
        <w:tblCellMar>
          <w:top w:w="102" w:type="dxa"/>
          <w:left w:w="62" w:type="dxa"/>
          <w:bottom w:w="102" w:type="dxa"/>
          <w:right w:w="62" w:type="dxa"/>
        </w:tblCellMar>
        <w:tblLook w:val="04A0"/>
      </w:tblPr>
      <w:tblGrid>
        <w:gridCol w:w="3748"/>
        <w:gridCol w:w="5607"/>
      </w:tblGrid>
      <w:tr w:rsidR="002A678F" w:rsidRPr="006E19CA">
        <w:tc>
          <w:tcPr>
            <w:tcW w:w="9355" w:type="dxa"/>
            <w:gridSpan w:val="2"/>
            <w:tcBorders>
              <w:top w:val="nil"/>
              <w:left w:val="nil"/>
              <w:bottom w:val="single" w:sz="6" w:space="0" w:color="000000"/>
              <w:right w:val="nil"/>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Единица измерения: руб. (с точностью до второго десятичного знака)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Правила формирования, заполнения реквизита</w:t>
            </w:r>
          </w:p>
        </w:tc>
      </w:tr>
      <w:tr w:rsidR="002A678F" w:rsidRPr="006E19CA" w:rsidTr="00BE727F">
        <w:trPr>
          <w:trHeight w:val="8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center"/>
              <w:rPr>
                <w:rFonts w:ascii="Times New Roman" w:hAnsi="Times New Roman"/>
                <w:sz w:val="24"/>
                <w:szCs w:val="24"/>
              </w:rPr>
            </w:pPr>
            <w:r w:rsidRPr="006E19CA">
              <w:rPr>
                <w:rFonts w:ascii="Times New Roman" w:hAnsi="Times New Roman"/>
                <w:sz w:val="24"/>
                <w:szCs w:val="24"/>
              </w:rPr>
              <w:t>2</w:t>
            </w:r>
          </w:p>
        </w:tc>
      </w:tr>
      <w:tr w:rsidR="002A678F" w:rsidRPr="006E19CA" w:rsidTr="00BE727F">
        <w:trPr>
          <w:trHeight w:val="726"/>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Уполномоченного органа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w:t>
            </w:r>
            <w:r w:rsidR="003E2C25" w:rsidRPr="006E19CA">
              <w:rPr>
                <w:rFonts w:ascii="Times New Roman" w:hAnsi="Times New Roman"/>
                <w:sz w:val="24"/>
                <w:szCs w:val="24"/>
              </w:rPr>
              <w:t xml:space="preserve"> </w:t>
            </w:r>
            <w:r w:rsidRPr="006E19CA">
              <w:rPr>
                <w:rFonts w:ascii="Times New Roman" w:hAnsi="Times New Roman"/>
                <w:sz w:val="24"/>
                <w:szCs w:val="24"/>
              </w:rPr>
              <w:t>Уполномоченного органа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по Сводному реестру получателя средств местного бюджета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rsidP="00BE727F">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наименование бюджета – бюджет </w:t>
            </w:r>
            <w:r w:rsidR="00BE727F" w:rsidRPr="006E19CA">
              <w:rPr>
                <w:rFonts w:ascii="Times New Roman" w:hAnsi="Times New Roman"/>
                <w:sz w:val="24"/>
                <w:szCs w:val="24"/>
              </w:rPr>
              <w:t>Заветинского</w:t>
            </w:r>
            <w:r w:rsidR="003E6689" w:rsidRPr="006E19CA">
              <w:rPr>
                <w:rFonts w:ascii="Times New Roman" w:hAnsi="Times New Roman"/>
                <w:sz w:val="24"/>
                <w:szCs w:val="24"/>
              </w:rPr>
              <w:t xml:space="preserve"> сельского поселения</w:t>
            </w:r>
            <w:r w:rsidR="003E2C25" w:rsidRPr="006E19CA">
              <w:rPr>
                <w:rFonts w:ascii="Times New Roman" w:hAnsi="Times New Roman"/>
                <w:sz w:val="24"/>
                <w:szCs w:val="24"/>
              </w:rPr>
              <w:t xml:space="preserve"> </w:t>
            </w:r>
            <w:r w:rsidR="003E6689" w:rsidRPr="006E19CA">
              <w:rPr>
                <w:rFonts w:ascii="Times New Roman" w:hAnsi="Times New Roman"/>
                <w:sz w:val="24"/>
                <w:szCs w:val="24"/>
              </w:rPr>
              <w:t>Заветинского района</w:t>
            </w:r>
          </w:p>
        </w:tc>
      </w:tr>
      <w:tr w:rsidR="002A678F" w:rsidRPr="006E19CA" w:rsidTr="00495518">
        <w:trPr>
          <w:trHeight w:val="110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5. Код </w:t>
            </w:r>
            <w:hyperlink r:id="rId65" w:history="1">
              <w:r w:rsidRPr="006E19CA">
                <w:rPr>
                  <w:rFonts w:ascii="Times New Roman" w:hAnsi="Times New Roman"/>
                  <w:sz w:val="24"/>
                  <w:szCs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код по Общероссийскому </w:t>
            </w:r>
            <w:hyperlink r:id="rId66" w:history="1">
              <w:r w:rsidRPr="006E19CA">
                <w:rPr>
                  <w:rFonts w:ascii="Times New Roman" w:hAnsi="Times New Roman"/>
                  <w:sz w:val="24"/>
                  <w:szCs w:val="24"/>
                </w:rPr>
                <w:t>классификатору</w:t>
              </w:r>
            </w:hyperlink>
            <w:r w:rsidRPr="006E19CA">
              <w:rPr>
                <w:rFonts w:ascii="Times New Roman" w:hAnsi="Times New Roman"/>
                <w:sz w:val="24"/>
                <w:szCs w:val="24"/>
              </w:rPr>
              <w:t xml:space="preserve"> территорий муниципальных образований Уполномоченного органа, муниципального образования </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Указывается финансовый орган </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код муниципального учреждения по Общероссийскому классификатору предприятий и организаций</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 xml:space="preserve">7. Номер документа, подтверждающего возникновение денежного обязательства </w:t>
            </w:r>
            <w:r w:rsidRPr="006E19CA">
              <w:rPr>
                <w:rFonts w:ascii="Times New Roman" w:hAnsi="Times New Roman"/>
                <w:sz w:val="24"/>
                <w:szCs w:val="24"/>
              </w:rPr>
              <w:lastRenderedPageBreak/>
              <w:t>(информации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w:t>
            </w:r>
            <w:r w:rsidRPr="006E19CA">
              <w:rPr>
                <w:rFonts w:ascii="Times New Roman" w:hAnsi="Times New Roman"/>
                <w:sz w:val="24"/>
                <w:szCs w:val="24"/>
              </w:rPr>
              <w:lastRenderedPageBreak/>
              <w:t>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10. Дата Сведений о денежном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Сведений о денежном обязательстве</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11. Дата постановки на учет (изменения)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постановки на учет (изменения) денежного обязательства</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12. Порядковый номер внесения изменений в денежное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порядковый номер внесения изменений в денежное обязательство</w:t>
            </w:r>
          </w:p>
        </w:tc>
      </w:tr>
      <w:tr w:rsidR="002A678F" w:rsidRPr="006E19CA">
        <w:trPr>
          <w:trHeight w:val="47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13. Учетный номер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учетный номер денежного обязательства</w:t>
            </w:r>
          </w:p>
        </w:tc>
      </w:tr>
      <w:tr w:rsidR="002A678F" w:rsidRPr="006E19CA" w:rsidTr="00274ACF">
        <w:trPr>
          <w:trHeight w:val="3365"/>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Указываются должность, подпись, расшифровка подписи, телефон ответственного исполнителя</w:t>
            </w:r>
          </w:p>
        </w:tc>
      </w:tr>
      <w:tr w:rsidR="002A678F" w:rsidRPr="006E19CA">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A678F" w:rsidRPr="006E19CA" w:rsidRDefault="00E21720">
            <w:pPr>
              <w:pStyle w:val="ConsPlusNormal"/>
              <w:jc w:val="both"/>
              <w:rPr>
                <w:rFonts w:ascii="Times New Roman" w:hAnsi="Times New Roman"/>
                <w:sz w:val="24"/>
                <w:szCs w:val="24"/>
              </w:rPr>
            </w:pPr>
            <w:r w:rsidRPr="006E19CA">
              <w:rPr>
                <w:rFonts w:ascii="Times New Roman" w:hAnsi="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2A678F" w:rsidRPr="006E19CA" w:rsidRDefault="002A678F" w:rsidP="00274ACF">
      <w:pPr>
        <w:ind w:left="0" w:firstLine="0"/>
        <w:rPr>
          <w:color w:val="FB290D"/>
          <w:sz w:val="24"/>
          <w:szCs w:val="24"/>
        </w:rPr>
      </w:pPr>
    </w:p>
    <w:sectPr w:rsidR="002A678F" w:rsidRPr="006E19CA" w:rsidSect="002A678F">
      <w:headerReference w:type="default" r:id="rId67"/>
      <w:pgSz w:w="11906" w:h="16838"/>
      <w:pgMar w:top="1134" w:right="850" w:bottom="1134" w:left="1701" w:header="283" w:footer="85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E4" w:rsidRDefault="009E5EE4" w:rsidP="002A678F">
      <w:pPr>
        <w:spacing w:after="0"/>
      </w:pPr>
      <w:r>
        <w:separator/>
      </w:r>
    </w:p>
  </w:endnote>
  <w:endnote w:type="continuationSeparator" w:id="1">
    <w:p w:rsidR="009E5EE4" w:rsidRDefault="009E5EE4" w:rsidP="002A67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E4" w:rsidRDefault="009E5EE4" w:rsidP="002A678F">
      <w:pPr>
        <w:spacing w:after="0"/>
      </w:pPr>
      <w:r>
        <w:separator/>
      </w:r>
    </w:p>
  </w:footnote>
  <w:footnote w:type="continuationSeparator" w:id="1">
    <w:p w:rsidR="009E5EE4" w:rsidRDefault="009E5EE4" w:rsidP="002A67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framePr w:wrap="around" w:vAnchor="text" w:hAnchor="margin" w:xAlign="center" w:y="1"/>
    </w:pPr>
  </w:p>
  <w:p w:rsidR="001668A7" w:rsidRDefault="001668A7">
    <w:pPr>
      <w:pStyle w:val="af3"/>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framePr w:wrap="around" w:vAnchor="text" w:hAnchor="margin" w:xAlign="center" w:y="1"/>
    </w:pPr>
  </w:p>
  <w:p w:rsidR="001668A7" w:rsidRDefault="001668A7">
    <w:pPr>
      <w:pStyle w:val="af3"/>
      <w:jc w:val="center"/>
      <w:rPr>
        <w:sz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center"/>
      <w:rPr>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Default="001668A7">
    <w:pPr>
      <w:pStyle w:val="af3"/>
      <w:jc w:val="right"/>
      <w:rPr>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A7" w:rsidRPr="00274ACF" w:rsidRDefault="001668A7" w:rsidP="00274ACF">
    <w:pPr>
      <w:pStyle w:val="a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678F"/>
    <w:rsid w:val="00007585"/>
    <w:rsid w:val="00035BA8"/>
    <w:rsid w:val="000F1AEA"/>
    <w:rsid w:val="0011210C"/>
    <w:rsid w:val="00156F73"/>
    <w:rsid w:val="001668A7"/>
    <w:rsid w:val="00177611"/>
    <w:rsid w:val="001B7A06"/>
    <w:rsid w:val="00244219"/>
    <w:rsid w:val="00244B8C"/>
    <w:rsid w:val="00264A59"/>
    <w:rsid w:val="00274ACF"/>
    <w:rsid w:val="002A678F"/>
    <w:rsid w:val="002D22EB"/>
    <w:rsid w:val="003166BF"/>
    <w:rsid w:val="0035590B"/>
    <w:rsid w:val="003800A4"/>
    <w:rsid w:val="003E2C25"/>
    <w:rsid w:val="003E6689"/>
    <w:rsid w:val="00467827"/>
    <w:rsid w:val="00495518"/>
    <w:rsid w:val="004D2A72"/>
    <w:rsid w:val="004D512B"/>
    <w:rsid w:val="00521B22"/>
    <w:rsid w:val="00663EEB"/>
    <w:rsid w:val="00666B1A"/>
    <w:rsid w:val="006E19CA"/>
    <w:rsid w:val="00737D8F"/>
    <w:rsid w:val="007A1642"/>
    <w:rsid w:val="008B3FFF"/>
    <w:rsid w:val="008D452B"/>
    <w:rsid w:val="00914DA1"/>
    <w:rsid w:val="00915368"/>
    <w:rsid w:val="009A3D68"/>
    <w:rsid w:val="009E5EE4"/>
    <w:rsid w:val="00A51187"/>
    <w:rsid w:val="00A95EF1"/>
    <w:rsid w:val="00BE727F"/>
    <w:rsid w:val="00CC02D8"/>
    <w:rsid w:val="00D46EC3"/>
    <w:rsid w:val="00D90407"/>
    <w:rsid w:val="00E21720"/>
    <w:rsid w:val="00EE7E17"/>
    <w:rsid w:val="00EF4BFF"/>
    <w:rsid w:val="00F74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A678F"/>
    <w:pPr>
      <w:tabs>
        <w:tab w:val="left" w:pos="4395"/>
      </w:tabs>
      <w:spacing w:after="200"/>
      <w:ind w:left="3119" w:hanging="3119"/>
    </w:pPr>
    <w:rPr>
      <w:rFonts w:ascii="Times New Roman" w:hAnsi="Times New Roman"/>
      <w:color w:val="000000" w:themeColor="text1"/>
      <w:sz w:val="28"/>
    </w:rPr>
  </w:style>
  <w:style w:type="paragraph" w:styleId="10">
    <w:name w:val="heading 1"/>
    <w:basedOn w:val="a"/>
    <w:next w:val="a"/>
    <w:link w:val="11"/>
    <w:uiPriority w:val="9"/>
    <w:qFormat/>
    <w:rsid w:val="002A678F"/>
    <w:pPr>
      <w:keepNext/>
      <w:keepLines/>
      <w:spacing w:before="480" w:after="0"/>
      <w:outlineLvl w:val="0"/>
    </w:pPr>
    <w:rPr>
      <w:rFonts w:ascii="Cambria" w:hAnsi="Cambria"/>
      <w:b/>
      <w:color w:val="365F91"/>
    </w:rPr>
  </w:style>
  <w:style w:type="paragraph" w:styleId="2">
    <w:name w:val="heading 2"/>
    <w:basedOn w:val="a"/>
    <w:next w:val="a"/>
    <w:link w:val="20"/>
    <w:uiPriority w:val="9"/>
    <w:qFormat/>
    <w:rsid w:val="002A678F"/>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rsid w:val="002A678F"/>
    <w:pPr>
      <w:keepNext/>
      <w:keepLines/>
      <w:spacing w:before="200" w:after="0"/>
      <w:outlineLvl w:val="2"/>
    </w:pPr>
    <w:rPr>
      <w:rFonts w:ascii="Cambria" w:hAnsi="Cambria"/>
      <w:b/>
      <w:color w:val="4F81BD"/>
    </w:rPr>
  </w:style>
  <w:style w:type="paragraph" w:styleId="4">
    <w:name w:val="heading 4"/>
    <w:basedOn w:val="a"/>
    <w:next w:val="a"/>
    <w:link w:val="40"/>
    <w:uiPriority w:val="9"/>
    <w:qFormat/>
    <w:rsid w:val="002A678F"/>
    <w:pPr>
      <w:keepNext/>
      <w:keepLines/>
      <w:spacing w:before="200" w:after="0"/>
      <w:outlineLvl w:val="3"/>
    </w:pPr>
    <w:rPr>
      <w:rFonts w:ascii="Cambria" w:hAnsi="Cambria"/>
      <w:b/>
      <w:i/>
      <w:color w:val="4F81BD"/>
    </w:rPr>
  </w:style>
  <w:style w:type="paragraph" w:styleId="5">
    <w:name w:val="heading 5"/>
    <w:basedOn w:val="a"/>
    <w:next w:val="a"/>
    <w:link w:val="50"/>
    <w:uiPriority w:val="9"/>
    <w:qFormat/>
    <w:rsid w:val="002A678F"/>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2A678F"/>
    <w:pPr>
      <w:keepNext/>
      <w:keepLines/>
      <w:spacing w:before="200" w:after="0"/>
      <w:outlineLvl w:val="5"/>
    </w:pPr>
    <w:rPr>
      <w:rFonts w:ascii="Cambria" w:hAnsi="Cambria"/>
      <w:i/>
      <w:color w:val="243F60"/>
    </w:rPr>
  </w:style>
  <w:style w:type="paragraph" w:styleId="7">
    <w:name w:val="heading 7"/>
    <w:basedOn w:val="a"/>
    <w:next w:val="a"/>
    <w:link w:val="70"/>
    <w:uiPriority w:val="9"/>
    <w:qFormat/>
    <w:rsid w:val="002A678F"/>
    <w:pPr>
      <w:keepNext/>
      <w:keepLines/>
      <w:spacing w:before="200" w:after="0"/>
      <w:outlineLvl w:val="6"/>
    </w:pPr>
    <w:rPr>
      <w:rFonts w:ascii="Cambria" w:hAnsi="Cambria"/>
      <w:i/>
      <w:color w:val="404040"/>
    </w:rPr>
  </w:style>
  <w:style w:type="paragraph" w:styleId="8">
    <w:name w:val="heading 8"/>
    <w:basedOn w:val="a"/>
    <w:next w:val="a"/>
    <w:link w:val="80"/>
    <w:uiPriority w:val="9"/>
    <w:qFormat/>
    <w:rsid w:val="002A678F"/>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rsid w:val="002A678F"/>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678F"/>
    <w:rPr>
      <w:rFonts w:ascii="Times New Roman" w:hAnsi="Times New Roman"/>
      <w:color w:val="000000" w:themeColor="text1"/>
      <w:spacing w:val="0"/>
      <w:sz w:val="28"/>
    </w:rPr>
  </w:style>
  <w:style w:type="paragraph" w:styleId="21">
    <w:name w:val="toc 2"/>
    <w:next w:val="a"/>
    <w:link w:val="22"/>
    <w:uiPriority w:val="39"/>
    <w:rsid w:val="002A678F"/>
    <w:pPr>
      <w:ind w:left="200"/>
    </w:pPr>
    <w:rPr>
      <w:rFonts w:ascii="XO Thames" w:hAnsi="XO Thames"/>
      <w:sz w:val="28"/>
    </w:rPr>
  </w:style>
  <w:style w:type="character" w:customStyle="1" w:styleId="22">
    <w:name w:val="Оглавление 2 Знак"/>
    <w:link w:val="21"/>
    <w:rsid w:val="002A678F"/>
    <w:rPr>
      <w:rFonts w:ascii="XO Thames" w:hAnsi="XO Thames"/>
      <w:sz w:val="28"/>
    </w:rPr>
  </w:style>
  <w:style w:type="paragraph" w:customStyle="1" w:styleId="ConsPlusNonformat">
    <w:name w:val="ConsPlusNonformat"/>
    <w:link w:val="ConsPlusNonformat0"/>
    <w:rsid w:val="002A678F"/>
    <w:pPr>
      <w:widowControl w:val="0"/>
    </w:pPr>
    <w:rPr>
      <w:rFonts w:ascii="Courier New" w:hAnsi="Courier New"/>
    </w:rPr>
  </w:style>
  <w:style w:type="character" w:customStyle="1" w:styleId="ConsPlusNonformat0">
    <w:name w:val="ConsPlusNonformat"/>
    <w:link w:val="ConsPlusNonformat"/>
    <w:rsid w:val="002A678F"/>
    <w:rPr>
      <w:rFonts w:ascii="Courier New" w:hAnsi="Courier New"/>
    </w:rPr>
  </w:style>
  <w:style w:type="paragraph" w:customStyle="1" w:styleId="ConsPlusNormal">
    <w:name w:val="ConsPlusNormal"/>
    <w:link w:val="ConsPlusNormal0"/>
    <w:rsid w:val="002A678F"/>
    <w:pPr>
      <w:widowControl w:val="0"/>
    </w:pPr>
    <w:rPr>
      <w:sz w:val="22"/>
    </w:rPr>
  </w:style>
  <w:style w:type="character" w:customStyle="1" w:styleId="ConsPlusNormal0">
    <w:name w:val="ConsPlusNormal"/>
    <w:link w:val="ConsPlusNormal"/>
    <w:rsid w:val="002A678F"/>
    <w:rPr>
      <w:sz w:val="22"/>
    </w:rPr>
  </w:style>
  <w:style w:type="paragraph" w:styleId="41">
    <w:name w:val="toc 4"/>
    <w:next w:val="a"/>
    <w:link w:val="42"/>
    <w:uiPriority w:val="39"/>
    <w:rsid w:val="002A678F"/>
    <w:pPr>
      <w:ind w:left="600"/>
    </w:pPr>
    <w:rPr>
      <w:rFonts w:ascii="XO Thames" w:hAnsi="XO Thames"/>
      <w:sz w:val="28"/>
    </w:rPr>
  </w:style>
  <w:style w:type="character" w:customStyle="1" w:styleId="42">
    <w:name w:val="Оглавление 4 Знак"/>
    <w:link w:val="41"/>
    <w:rsid w:val="002A678F"/>
    <w:rPr>
      <w:rFonts w:ascii="XO Thames" w:hAnsi="XO Thames"/>
      <w:sz w:val="28"/>
    </w:rPr>
  </w:style>
  <w:style w:type="character" w:customStyle="1" w:styleId="70">
    <w:name w:val="Заголовок 7 Знак"/>
    <w:basedOn w:val="1"/>
    <w:link w:val="7"/>
    <w:rsid w:val="002A678F"/>
    <w:rPr>
      <w:rFonts w:ascii="Cambria" w:hAnsi="Cambria"/>
      <w:i/>
      <w:color w:val="404040"/>
      <w:spacing w:val="0"/>
      <w:sz w:val="28"/>
    </w:rPr>
  </w:style>
  <w:style w:type="paragraph" w:customStyle="1" w:styleId="12">
    <w:name w:val="Знак сноски1"/>
    <w:link w:val="a3"/>
    <w:rsid w:val="002A678F"/>
    <w:rPr>
      <w:vertAlign w:val="superscript"/>
    </w:rPr>
  </w:style>
  <w:style w:type="character" w:styleId="a3">
    <w:name w:val="footnote reference"/>
    <w:link w:val="12"/>
    <w:rsid w:val="002A678F"/>
    <w:rPr>
      <w:vertAlign w:val="superscript"/>
    </w:rPr>
  </w:style>
  <w:style w:type="paragraph" w:styleId="61">
    <w:name w:val="toc 6"/>
    <w:next w:val="a"/>
    <w:link w:val="62"/>
    <w:uiPriority w:val="39"/>
    <w:rsid w:val="002A678F"/>
    <w:pPr>
      <w:ind w:left="1000"/>
    </w:pPr>
    <w:rPr>
      <w:rFonts w:ascii="XO Thames" w:hAnsi="XO Thames"/>
      <w:sz w:val="28"/>
    </w:rPr>
  </w:style>
  <w:style w:type="character" w:customStyle="1" w:styleId="62">
    <w:name w:val="Оглавление 6 Знак"/>
    <w:link w:val="61"/>
    <w:rsid w:val="002A678F"/>
    <w:rPr>
      <w:rFonts w:ascii="XO Thames" w:hAnsi="XO Thames"/>
      <w:sz w:val="28"/>
    </w:rPr>
  </w:style>
  <w:style w:type="paragraph" w:styleId="71">
    <w:name w:val="toc 7"/>
    <w:next w:val="a"/>
    <w:link w:val="72"/>
    <w:uiPriority w:val="39"/>
    <w:rsid w:val="002A678F"/>
    <w:pPr>
      <w:ind w:left="1200"/>
    </w:pPr>
    <w:rPr>
      <w:rFonts w:ascii="XO Thames" w:hAnsi="XO Thames"/>
      <w:sz w:val="28"/>
    </w:rPr>
  </w:style>
  <w:style w:type="character" w:customStyle="1" w:styleId="72">
    <w:name w:val="Оглавление 7 Знак"/>
    <w:link w:val="71"/>
    <w:rsid w:val="002A678F"/>
    <w:rPr>
      <w:rFonts w:ascii="XO Thames" w:hAnsi="XO Thames"/>
      <w:sz w:val="28"/>
    </w:rPr>
  </w:style>
  <w:style w:type="paragraph" w:customStyle="1" w:styleId="a4">
    <w:link w:val="a5"/>
    <w:semiHidden/>
    <w:unhideWhenUsed/>
    <w:rsid w:val="002A678F"/>
    <w:rPr>
      <w:sz w:val="22"/>
    </w:rPr>
  </w:style>
  <w:style w:type="character" w:customStyle="1" w:styleId="a5">
    <w:link w:val="a4"/>
    <w:semiHidden/>
    <w:unhideWhenUsed/>
    <w:rsid w:val="002A678F"/>
    <w:rPr>
      <w:sz w:val="22"/>
    </w:rPr>
  </w:style>
  <w:style w:type="character" w:customStyle="1" w:styleId="30">
    <w:name w:val="Заголовок 3 Знак"/>
    <w:basedOn w:val="1"/>
    <w:link w:val="3"/>
    <w:rsid w:val="002A678F"/>
    <w:rPr>
      <w:rFonts w:ascii="Cambria" w:hAnsi="Cambria"/>
      <w:b/>
      <w:color w:val="4F81BD"/>
      <w:spacing w:val="0"/>
      <w:sz w:val="28"/>
    </w:rPr>
  </w:style>
  <w:style w:type="character" w:customStyle="1" w:styleId="90">
    <w:name w:val="Заголовок 9 Знак"/>
    <w:basedOn w:val="1"/>
    <w:link w:val="9"/>
    <w:rsid w:val="002A678F"/>
    <w:rPr>
      <w:rFonts w:ascii="Cambria" w:hAnsi="Cambria"/>
      <w:i/>
      <w:color w:val="404040"/>
      <w:spacing w:val="0"/>
      <w:sz w:val="20"/>
    </w:rPr>
  </w:style>
  <w:style w:type="paragraph" w:styleId="a6">
    <w:name w:val="annotation text"/>
    <w:basedOn w:val="a"/>
    <w:link w:val="a7"/>
    <w:rsid w:val="002A678F"/>
    <w:pPr>
      <w:spacing w:after="160"/>
    </w:pPr>
    <w:rPr>
      <w:sz w:val="20"/>
    </w:rPr>
  </w:style>
  <w:style w:type="character" w:customStyle="1" w:styleId="a7">
    <w:name w:val="Текст примечания Знак"/>
    <w:basedOn w:val="1"/>
    <w:link w:val="a6"/>
    <w:rsid w:val="002A678F"/>
    <w:rPr>
      <w:rFonts w:ascii="Times New Roman" w:hAnsi="Times New Roman"/>
      <w:color w:val="000000" w:themeColor="text1"/>
      <w:spacing w:val="0"/>
      <w:sz w:val="20"/>
    </w:rPr>
  </w:style>
  <w:style w:type="paragraph" w:customStyle="1" w:styleId="13">
    <w:name w:val="Основной шрифт абзаца1"/>
    <w:rsid w:val="002A678F"/>
  </w:style>
  <w:style w:type="paragraph" w:styleId="a8">
    <w:name w:val="Balloon Text"/>
    <w:basedOn w:val="a"/>
    <w:link w:val="a9"/>
    <w:rsid w:val="002A678F"/>
    <w:pPr>
      <w:spacing w:after="0"/>
    </w:pPr>
    <w:rPr>
      <w:rFonts w:ascii="Tahoma" w:hAnsi="Tahoma"/>
      <w:sz w:val="16"/>
    </w:rPr>
  </w:style>
  <w:style w:type="character" w:customStyle="1" w:styleId="a9">
    <w:name w:val="Текст выноски Знак"/>
    <w:basedOn w:val="1"/>
    <w:link w:val="a8"/>
    <w:rsid w:val="002A678F"/>
    <w:rPr>
      <w:rFonts w:ascii="Tahoma" w:hAnsi="Tahoma"/>
      <w:color w:val="000000" w:themeColor="text1"/>
      <w:spacing w:val="0"/>
      <w:sz w:val="16"/>
    </w:rPr>
  </w:style>
  <w:style w:type="paragraph" w:styleId="aa">
    <w:name w:val="annotation subject"/>
    <w:basedOn w:val="a6"/>
    <w:next w:val="a6"/>
    <w:link w:val="ab"/>
    <w:rsid w:val="002A678F"/>
    <w:pPr>
      <w:spacing w:after="200" w:line="276" w:lineRule="auto"/>
    </w:pPr>
    <w:rPr>
      <w:b/>
    </w:rPr>
  </w:style>
  <w:style w:type="character" w:customStyle="1" w:styleId="ab">
    <w:name w:val="Тема примечания Знак"/>
    <w:basedOn w:val="a7"/>
    <w:link w:val="aa"/>
    <w:rsid w:val="002A678F"/>
    <w:rPr>
      <w:rFonts w:ascii="Times New Roman" w:hAnsi="Times New Roman"/>
      <w:b/>
      <w:color w:val="000000" w:themeColor="text1"/>
      <w:spacing w:val="0"/>
      <w:sz w:val="20"/>
    </w:rPr>
  </w:style>
  <w:style w:type="paragraph" w:styleId="31">
    <w:name w:val="toc 3"/>
    <w:next w:val="a"/>
    <w:link w:val="32"/>
    <w:uiPriority w:val="39"/>
    <w:rsid w:val="002A678F"/>
    <w:pPr>
      <w:ind w:left="400"/>
    </w:pPr>
    <w:rPr>
      <w:rFonts w:ascii="XO Thames" w:hAnsi="XO Thames"/>
      <w:sz w:val="28"/>
    </w:rPr>
  </w:style>
  <w:style w:type="character" w:customStyle="1" w:styleId="32">
    <w:name w:val="Оглавление 3 Знак"/>
    <w:link w:val="31"/>
    <w:rsid w:val="002A678F"/>
    <w:rPr>
      <w:rFonts w:ascii="XO Thames" w:hAnsi="XO Thames"/>
      <w:sz w:val="28"/>
    </w:rPr>
  </w:style>
  <w:style w:type="paragraph" w:customStyle="1" w:styleId="14">
    <w:name w:val="Слабое выделение1"/>
    <w:link w:val="ac"/>
    <w:rsid w:val="002A678F"/>
    <w:rPr>
      <w:i/>
      <w:color w:val="808080"/>
    </w:rPr>
  </w:style>
  <w:style w:type="character" w:styleId="ac">
    <w:name w:val="Subtle Emphasis"/>
    <w:link w:val="14"/>
    <w:rsid w:val="002A678F"/>
    <w:rPr>
      <w:i/>
      <w:color w:val="808080"/>
    </w:rPr>
  </w:style>
  <w:style w:type="paragraph" w:customStyle="1" w:styleId="ConsPlusTitlePage">
    <w:name w:val="ConsPlusTitlePage"/>
    <w:link w:val="ConsPlusTitlePage0"/>
    <w:rsid w:val="002A678F"/>
    <w:pPr>
      <w:widowControl w:val="0"/>
    </w:pPr>
    <w:rPr>
      <w:rFonts w:ascii="Tahoma" w:hAnsi="Tahoma"/>
    </w:rPr>
  </w:style>
  <w:style w:type="character" w:customStyle="1" w:styleId="ConsPlusTitlePage0">
    <w:name w:val="ConsPlusTitlePage"/>
    <w:link w:val="ConsPlusTitlePage"/>
    <w:rsid w:val="002A678F"/>
    <w:rPr>
      <w:rFonts w:ascii="Tahoma" w:hAnsi="Tahoma"/>
    </w:rPr>
  </w:style>
  <w:style w:type="paragraph" w:styleId="ad">
    <w:name w:val="No Spacing"/>
    <w:link w:val="ae"/>
    <w:rsid w:val="002A678F"/>
    <w:rPr>
      <w:sz w:val="22"/>
    </w:rPr>
  </w:style>
  <w:style w:type="character" w:customStyle="1" w:styleId="ae">
    <w:name w:val="Без интервала Знак"/>
    <w:link w:val="ad"/>
    <w:rsid w:val="002A678F"/>
    <w:rPr>
      <w:sz w:val="22"/>
    </w:rPr>
  </w:style>
  <w:style w:type="paragraph" w:customStyle="1" w:styleId="ConsPlusTitle">
    <w:name w:val="ConsPlusTitle"/>
    <w:link w:val="ConsPlusTitle0"/>
    <w:rsid w:val="002A678F"/>
    <w:pPr>
      <w:widowControl w:val="0"/>
    </w:pPr>
    <w:rPr>
      <w:b/>
      <w:sz w:val="22"/>
    </w:rPr>
  </w:style>
  <w:style w:type="character" w:customStyle="1" w:styleId="ConsPlusTitle0">
    <w:name w:val="ConsPlusTitle"/>
    <w:link w:val="ConsPlusTitle"/>
    <w:rsid w:val="002A678F"/>
    <w:rPr>
      <w:b/>
      <w:sz w:val="22"/>
    </w:rPr>
  </w:style>
  <w:style w:type="paragraph" w:styleId="af">
    <w:name w:val="footer"/>
    <w:basedOn w:val="a"/>
    <w:link w:val="af0"/>
    <w:rsid w:val="002A678F"/>
    <w:pPr>
      <w:tabs>
        <w:tab w:val="center" w:pos="4677"/>
        <w:tab w:val="right" w:pos="9355"/>
      </w:tabs>
      <w:spacing w:after="0"/>
    </w:pPr>
    <w:rPr>
      <w:rFonts w:ascii="Calibri" w:hAnsi="Calibri"/>
    </w:rPr>
  </w:style>
  <w:style w:type="character" w:customStyle="1" w:styleId="af0">
    <w:name w:val="Нижний колонтитул Знак"/>
    <w:basedOn w:val="1"/>
    <w:link w:val="af"/>
    <w:rsid w:val="002A678F"/>
    <w:rPr>
      <w:rFonts w:ascii="Calibri" w:hAnsi="Calibri"/>
      <w:color w:val="000000" w:themeColor="text1"/>
      <w:spacing w:val="0"/>
      <w:sz w:val="28"/>
    </w:rPr>
  </w:style>
  <w:style w:type="character" w:customStyle="1" w:styleId="50">
    <w:name w:val="Заголовок 5 Знак"/>
    <w:basedOn w:val="1"/>
    <w:link w:val="5"/>
    <w:rsid w:val="002A678F"/>
    <w:rPr>
      <w:rFonts w:ascii="Cambria" w:hAnsi="Cambria"/>
      <w:color w:val="243F60"/>
      <w:spacing w:val="0"/>
      <w:sz w:val="28"/>
    </w:rPr>
  </w:style>
  <w:style w:type="character" w:customStyle="1" w:styleId="11">
    <w:name w:val="Заголовок 1 Знак"/>
    <w:basedOn w:val="1"/>
    <w:link w:val="10"/>
    <w:rsid w:val="002A678F"/>
    <w:rPr>
      <w:rFonts w:ascii="Cambria" w:hAnsi="Cambria"/>
      <w:b/>
      <w:color w:val="365F91"/>
      <w:spacing w:val="0"/>
      <w:sz w:val="28"/>
    </w:rPr>
  </w:style>
  <w:style w:type="paragraph" w:customStyle="1" w:styleId="15">
    <w:name w:val="Гиперссылка1"/>
    <w:link w:val="af1"/>
    <w:rsid w:val="002A678F"/>
    <w:rPr>
      <w:color w:val="0000FF"/>
      <w:u w:val="single"/>
    </w:rPr>
  </w:style>
  <w:style w:type="character" w:styleId="af1">
    <w:name w:val="Hyperlink"/>
    <w:link w:val="15"/>
    <w:rsid w:val="002A678F"/>
    <w:rPr>
      <w:color w:val="0000FF"/>
      <w:u w:val="single"/>
    </w:rPr>
  </w:style>
  <w:style w:type="paragraph" w:customStyle="1" w:styleId="Footnote">
    <w:name w:val="Footnote"/>
    <w:basedOn w:val="a"/>
    <w:link w:val="Footnote0"/>
    <w:rsid w:val="002A678F"/>
    <w:pPr>
      <w:spacing w:after="0"/>
    </w:pPr>
    <w:rPr>
      <w:sz w:val="20"/>
    </w:rPr>
  </w:style>
  <w:style w:type="character" w:customStyle="1" w:styleId="Footnote0">
    <w:name w:val="Footnote"/>
    <w:basedOn w:val="1"/>
    <w:link w:val="Footnote"/>
    <w:rsid w:val="002A678F"/>
    <w:rPr>
      <w:rFonts w:ascii="Times New Roman" w:hAnsi="Times New Roman"/>
      <w:color w:val="000000" w:themeColor="text1"/>
      <w:spacing w:val="0"/>
      <w:sz w:val="20"/>
    </w:rPr>
  </w:style>
  <w:style w:type="character" w:customStyle="1" w:styleId="80">
    <w:name w:val="Заголовок 8 Знак"/>
    <w:basedOn w:val="1"/>
    <w:link w:val="8"/>
    <w:rsid w:val="002A678F"/>
    <w:rPr>
      <w:rFonts w:ascii="Cambria" w:hAnsi="Cambria"/>
      <w:color w:val="404040"/>
      <w:spacing w:val="0"/>
      <w:sz w:val="20"/>
    </w:rPr>
  </w:style>
  <w:style w:type="paragraph" w:styleId="16">
    <w:name w:val="toc 1"/>
    <w:next w:val="a"/>
    <w:link w:val="17"/>
    <w:uiPriority w:val="39"/>
    <w:rsid w:val="002A678F"/>
    <w:rPr>
      <w:rFonts w:ascii="XO Thames" w:hAnsi="XO Thames"/>
      <w:b/>
      <w:sz w:val="28"/>
    </w:rPr>
  </w:style>
  <w:style w:type="character" w:customStyle="1" w:styleId="17">
    <w:name w:val="Оглавление 1 Знак"/>
    <w:link w:val="16"/>
    <w:rsid w:val="002A678F"/>
    <w:rPr>
      <w:rFonts w:ascii="XO Thames" w:hAnsi="XO Thames"/>
      <w:b/>
      <w:sz w:val="28"/>
    </w:rPr>
  </w:style>
  <w:style w:type="paragraph" w:customStyle="1" w:styleId="HeaderandFooter">
    <w:name w:val="Header and Footer"/>
    <w:link w:val="HeaderandFooter0"/>
    <w:rsid w:val="002A678F"/>
    <w:pPr>
      <w:jc w:val="both"/>
    </w:pPr>
    <w:rPr>
      <w:rFonts w:ascii="XO Thames" w:hAnsi="XO Thames"/>
    </w:rPr>
  </w:style>
  <w:style w:type="character" w:customStyle="1" w:styleId="HeaderandFooter0">
    <w:name w:val="Header and Footer"/>
    <w:link w:val="HeaderandFooter"/>
    <w:rsid w:val="002A678F"/>
    <w:rPr>
      <w:rFonts w:ascii="XO Thames" w:hAnsi="XO Thames"/>
      <w:sz w:val="20"/>
    </w:rPr>
  </w:style>
  <w:style w:type="paragraph" w:customStyle="1" w:styleId="18">
    <w:name w:val="Строгий1"/>
    <w:link w:val="af2"/>
    <w:rsid w:val="002A678F"/>
    <w:rPr>
      <w:b/>
    </w:rPr>
  </w:style>
  <w:style w:type="character" w:styleId="af2">
    <w:name w:val="Strong"/>
    <w:link w:val="18"/>
    <w:rsid w:val="002A678F"/>
    <w:rPr>
      <w:b/>
    </w:rPr>
  </w:style>
  <w:style w:type="paragraph" w:styleId="af3">
    <w:name w:val="header"/>
    <w:basedOn w:val="a"/>
    <w:link w:val="af4"/>
    <w:rsid w:val="002A678F"/>
    <w:pPr>
      <w:tabs>
        <w:tab w:val="center" w:pos="4677"/>
        <w:tab w:val="right" w:pos="9355"/>
      </w:tabs>
    </w:pPr>
  </w:style>
  <w:style w:type="character" w:customStyle="1" w:styleId="af4">
    <w:name w:val="Верхний колонтитул Знак"/>
    <w:basedOn w:val="1"/>
    <w:link w:val="af3"/>
    <w:rsid w:val="002A678F"/>
    <w:rPr>
      <w:rFonts w:ascii="Times New Roman" w:hAnsi="Times New Roman"/>
      <w:color w:val="000000" w:themeColor="text1"/>
      <w:spacing w:val="0"/>
      <w:sz w:val="28"/>
    </w:rPr>
  </w:style>
  <w:style w:type="paragraph" w:styleId="91">
    <w:name w:val="toc 9"/>
    <w:next w:val="a"/>
    <w:link w:val="92"/>
    <w:uiPriority w:val="39"/>
    <w:rsid w:val="002A678F"/>
    <w:pPr>
      <w:ind w:left="1600"/>
    </w:pPr>
    <w:rPr>
      <w:rFonts w:ascii="XO Thames" w:hAnsi="XO Thames"/>
      <w:sz w:val="28"/>
    </w:rPr>
  </w:style>
  <w:style w:type="character" w:customStyle="1" w:styleId="92">
    <w:name w:val="Оглавление 9 Знак"/>
    <w:link w:val="91"/>
    <w:rsid w:val="002A678F"/>
    <w:rPr>
      <w:rFonts w:ascii="XO Thames" w:hAnsi="XO Thames"/>
      <w:sz w:val="28"/>
    </w:rPr>
  </w:style>
  <w:style w:type="paragraph" w:styleId="af5">
    <w:name w:val="Body Text"/>
    <w:basedOn w:val="a"/>
    <w:link w:val="af6"/>
    <w:rsid w:val="002A678F"/>
    <w:pPr>
      <w:spacing w:after="0"/>
      <w:jc w:val="both"/>
    </w:pPr>
  </w:style>
  <w:style w:type="character" w:customStyle="1" w:styleId="af6">
    <w:name w:val="Основной текст Знак"/>
    <w:basedOn w:val="1"/>
    <w:link w:val="af5"/>
    <w:rsid w:val="002A678F"/>
    <w:rPr>
      <w:rFonts w:ascii="Times New Roman" w:hAnsi="Times New Roman"/>
      <w:color w:val="000000" w:themeColor="text1"/>
      <w:spacing w:val="0"/>
      <w:sz w:val="28"/>
    </w:rPr>
  </w:style>
  <w:style w:type="paragraph" w:customStyle="1" w:styleId="19">
    <w:name w:val="Номер строки1"/>
    <w:basedOn w:val="13"/>
    <w:link w:val="af7"/>
    <w:rsid w:val="002A678F"/>
  </w:style>
  <w:style w:type="character" w:styleId="af7">
    <w:name w:val="line number"/>
    <w:basedOn w:val="a0"/>
    <w:link w:val="19"/>
    <w:rsid w:val="002A678F"/>
  </w:style>
  <w:style w:type="paragraph" w:styleId="81">
    <w:name w:val="toc 8"/>
    <w:next w:val="a"/>
    <w:link w:val="82"/>
    <w:uiPriority w:val="39"/>
    <w:rsid w:val="002A678F"/>
    <w:pPr>
      <w:ind w:left="1400"/>
    </w:pPr>
    <w:rPr>
      <w:rFonts w:ascii="XO Thames" w:hAnsi="XO Thames"/>
      <w:sz w:val="28"/>
    </w:rPr>
  </w:style>
  <w:style w:type="character" w:customStyle="1" w:styleId="82">
    <w:name w:val="Оглавление 8 Знак"/>
    <w:link w:val="81"/>
    <w:rsid w:val="002A678F"/>
    <w:rPr>
      <w:rFonts w:ascii="XO Thames" w:hAnsi="XO Thames"/>
      <w:sz w:val="28"/>
    </w:rPr>
  </w:style>
  <w:style w:type="paragraph" w:styleId="51">
    <w:name w:val="toc 5"/>
    <w:next w:val="a"/>
    <w:link w:val="52"/>
    <w:uiPriority w:val="39"/>
    <w:rsid w:val="002A678F"/>
    <w:pPr>
      <w:ind w:left="800"/>
    </w:pPr>
    <w:rPr>
      <w:rFonts w:ascii="XO Thames" w:hAnsi="XO Thames"/>
      <w:sz w:val="28"/>
    </w:rPr>
  </w:style>
  <w:style w:type="character" w:customStyle="1" w:styleId="52">
    <w:name w:val="Оглавление 5 Знак"/>
    <w:link w:val="51"/>
    <w:rsid w:val="002A678F"/>
    <w:rPr>
      <w:rFonts w:ascii="XO Thames" w:hAnsi="XO Thames"/>
      <w:sz w:val="28"/>
    </w:rPr>
  </w:style>
  <w:style w:type="paragraph" w:customStyle="1" w:styleId="1a">
    <w:name w:val="Знак примечания1"/>
    <w:link w:val="af8"/>
    <w:rsid w:val="002A678F"/>
    <w:rPr>
      <w:sz w:val="16"/>
    </w:rPr>
  </w:style>
  <w:style w:type="character" w:styleId="af8">
    <w:name w:val="annotation reference"/>
    <w:link w:val="1a"/>
    <w:rsid w:val="002A678F"/>
    <w:rPr>
      <w:sz w:val="16"/>
    </w:rPr>
  </w:style>
  <w:style w:type="paragraph" w:styleId="23">
    <w:name w:val="Quote"/>
    <w:basedOn w:val="a"/>
    <w:next w:val="a"/>
    <w:link w:val="24"/>
    <w:rsid w:val="002A678F"/>
    <w:rPr>
      <w:rFonts w:ascii="Calibri" w:hAnsi="Calibri"/>
      <w:i/>
      <w:color w:val="000000"/>
    </w:rPr>
  </w:style>
  <w:style w:type="character" w:customStyle="1" w:styleId="24">
    <w:name w:val="Цитата 2 Знак"/>
    <w:basedOn w:val="1"/>
    <w:link w:val="23"/>
    <w:rsid w:val="002A678F"/>
    <w:rPr>
      <w:rFonts w:ascii="Calibri" w:hAnsi="Calibri"/>
      <w:i/>
      <w:color w:val="000000"/>
      <w:spacing w:val="0"/>
      <w:sz w:val="28"/>
    </w:rPr>
  </w:style>
  <w:style w:type="paragraph" w:styleId="af9">
    <w:name w:val="Subtitle"/>
    <w:basedOn w:val="a"/>
    <w:next w:val="a"/>
    <w:link w:val="afa"/>
    <w:uiPriority w:val="11"/>
    <w:qFormat/>
    <w:rsid w:val="002A678F"/>
    <w:pPr>
      <w:numPr>
        <w:ilvl w:val="1"/>
      </w:numPr>
      <w:ind w:left="3119" w:hanging="3119"/>
    </w:pPr>
    <w:rPr>
      <w:rFonts w:ascii="Cambria" w:hAnsi="Cambria"/>
      <w:i/>
      <w:color w:val="4F81BD"/>
      <w:spacing w:val="15"/>
      <w:sz w:val="24"/>
    </w:rPr>
  </w:style>
  <w:style w:type="character" w:customStyle="1" w:styleId="afa">
    <w:name w:val="Подзаголовок Знак"/>
    <w:basedOn w:val="1"/>
    <w:link w:val="af9"/>
    <w:rsid w:val="002A678F"/>
    <w:rPr>
      <w:rFonts w:ascii="Cambria" w:hAnsi="Cambria"/>
      <w:i/>
      <w:color w:val="4F81BD"/>
      <w:spacing w:val="15"/>
      <w:sz w:val="24"/>
    </w:rPr>
  </w:style>
  <w:style w:type="paragraph" w:styleId="afb">
    <w:name w:val="Title"/>
    <w:basedOn w:val="a"/>
    <w:next w:val="a"/>
    <w:link w:val="afc"/>
    <w:uiPriority w:val="10"/>
    <w:qFormat/>
    <w:rsid w:val="002A678F"/>
    <w:pPr>
      <w:spacing w:after="300"/>
      <w:contextualSpacing/>
    </w:pPr>
    <w:rPr>
      <w:rFonts w:ascii="Cambria" w:hAnsi="Cambria"/>
      <w:color w:val="17365D"/>
      <w:spacing w:val="5"/>
      <w:sz w:val="52"/>
    </w:rPr>
  </w:style>
  <w:style w:type="character" w:customStyle="1" w:styleId="afc">
    <w:name w:val="Название Знак"/>
    <w:basedOn w:val="1"/>
    <w:link w:val="afb"/>
    <w:rsid w:val="002A678F"/>
    <w:rPr>
      <w:rFonts w:ascii="Cambria" w:hAnsi="Cambria"/>
      <w:color w:val="17365D"/>
      <w:spacing w:val="5"/>
      <w:sz w:val="52"/>
    </w:rPr>
  </w:style>
  <w:style w:type="character" w:customStyle="1" w:styleId="40">
    <w:name w:val="Заголовок 4 Знак"/>
    <w:basedOn w:val="1"/>
    <w:link w:val="4"/>
    <w:rsid w:val="002A678F"/>
    <w:rPr>
      <w:rFonts w:ascii="Cambria" w:hAnsi="Cambria"/>
      <w:b/>
      <w:i/>
      <w:color w:val="4F81BD"/>
      <w:spacing w:val="0"/>
      <w:sz w:val="28"/>
    </w:rPr>
  </w:style>
  <w:style w:type="character" w:customStyle="1" w:styleId="20">
    <w:name w:val="Заголовок 2 Знак"/>
    <w:basedOn w:val="1"/>
    <w:link w:val="2"/>
    <w:rsid w:val="002A678F"/>
    <w:rPr>
      <w:rFonts w:ascii="Cambria" w:hAnsi="Cambria"/>
      <w:b/>
      <w:color w:val="4F81BD"/>
      <w:spacing w:val="0"/>
      <w:sz w:val="26"/>
    </w:rPr>
  </w:style>
  <w:style w:type="character" w:customStyle="1" w:styleId="60">
    <w:name w:val="Заголовок 6 Знак"/>
    <w:basedOn w:val="1"/>
    <w:link w:val="6"/>
    <w:rsid w:val="002A678F"/>
    <w:rPr>
      <w:rFonts w:ascii="Cambria" w:hAnsi="Cambria"/>
      <w:i/>
      <w:color w:val="243F60"/>
      <w:spacing w:val="0"/>
      <w:sz w:val="28"/>
    </w:rPr>
  </w:style>
  <w:style w:type="paragraph" w:styleId="afd">
    <w:name w:val="List Paragraph"/>
    <w:basedOn w:val="a"/>
    <w:link w:val="afe"/>
    <w:rsid w:val="002A678F"/>
    <w:pPr>
      <w:ind w:left="720" w:firstLine="0"/>
      <w:contextualSpacing/>
    </w:pPr>
    <w:rPr>
      <w:rFonts w:ascii="Calibri" w:hAnsi="Calibri"/>
    </w:rPr>
  </w:style>
  <w:style w:type="character" w:customStyle="1" w:styleId="afe">
    <w:name w:val="Абзац списка Знак"/>
    <w:basedOn w:val="1"/>
    <w:link w:val="afd"/>
    <w:rsid w:val="002A678F"/>
    <w:rPr>
      <w:rFonts w:ascii="Calibri" w:hAnsi="Calibri"/>
      <w:color w:val="000000" w:themeColor="text1"/>
      <w:spacing w:val="0"/>
      <w:sz w:val="28"/>
    </w:rPr>
  </w:style>
  <w:style w:type="table" w:styleId="aff">
    <w:name w:val="Table Grid"/>
    <w:basedOn w:val="a1"/>
    <w:uiPriority w:val="59"/>
    <w:semiHidden/>
    <w:rsid w:val="004D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62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eader" Target="header7.xm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hyperlink" Target="consultantplus://offline/ref=3F9074C5687B24394ABCFF26C211A4B55C3F786A8D56E23C38699997C057B302610066A7BF88374B2F56DDA6C3x3qFO" TargetMode="Externa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hyperlink" Target="consultantplus://offline/ref=13133838463807B0C9BE49921AF94C8C5890232FD4A65EAEE065070BC43B565FCC1C86871D22198A0C3208F187C35991ABA2C3752A2Fw0W3H" TargetMode="External"/><Relationship Id="rId2" Type="http://schemas.openxmlformats.org/officeDocument/2006/relationships/settings" Target="settings.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eader" Target="header5.xml"/><Relationship Id="rId45" Type="http://schemas.openxmlformats.org/officeDocument/2006/relationships/hyperlink" Target="consultantplus://offline/ref=3F9074C5687B24394ABCFF26C211A4B55C3F786A8D56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header" Target="header10.xml"/><Relationship Id="rId66"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endnotes" Target="endnote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hyperlink" Target="consultantplus://offline/ref=3F9074C5687B24394ABCFF26C211A4B55E3F79628E57E23C38699997C057B302610066A7BF88374B2F56DDA6C3x3qFO" TargetMode="External"/><Relationship Id="rId57" Type="http://schemas.openxmlformats.org/officeDocument/2006/relationships/hyperlink" Target="consultantplus://offline/ref=3F9074C5687B24394ABCFF26C211A4B55E3F79628E57E23C38699997C057B302610066A7BF88374B2F56DDA6C3x3qFO" TargetMode="External"/><Relationship Id="rId61"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47161C46BA11F43A590889B11F702AD243637AAEDFE6CB56E56438E2DAC01D99F41CA5290C3ADE6DC38A354706L1q1O" TargetMode="External"/><Relationship Id="rId44" Type="http://schemas.openxmlformats.org/officeDocument/2006/relationships/hyperlink" Target="consultantplus://offline/ref=3F9074C5687B24394ABCFF26C211A4B55C3F786A8D56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60" Type="http://schemas.openxmlformats.org/officeDocument/2006/relationships/header" Target="header12.xml"/><Relationship Id="rId65"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footnotes" Target="footnote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3F9074C5687B24394ABCFF26C211A4B55E3F79628E57E23C38699997C057B302610066A7BF88374B2F56DDA6C3x3qFO" TargetMode="External"/><Relationship Id="rId35" Type="http://schemas.openxmlformats.org/officeDocument/2006/relationships/header" Target="header3.xm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eader" Target="header8.xml"/><Relationship Id="rId56" Type="http://schemas.openxmlformats.org/officeDocument/2006/relationships/hyperlink" Target="consultantplus://offline/ref=3F9074C5687B24394ABCFF26C211A4B55E3F79628E57E23C38699997C057B302610066A7BF88374B2F56DDA6C3x3qFO" TargetMode="External"/><Relationship Id="rId64" Type="http://schemas.openxmlformats.org/officeDocument/2006/relationships/header" Target="header14.xml"/><Relationship Id="rId69" Type="http://schemas.openxmlformats.org/officeDocument/2006/relationships/theme" Target="theme/theme1.xm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eader" Target="header9.xml"/><Relationship Id="rId3" Type="http://schemas.openxmlformats.org/officeDocument/2006/relationships/webSettings" Target="webSetting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hyperlink" Target="consultantplus://offline/ref=A384A29EDF63BC43B2B21C667B6B732A3C941808E3BE17716EB7C0B9DE03B17DD7B8CA5A6E1723A9841B933CB709DDD79CFB6B947B787F3CP5r9O" TargetMode="External"/><Relationship Id="rId41" Type="http://schemas.openxmlformats.org/officeDocument/2006/relationships/header" Target="header6.xml"/><Relationship Id="rId54" Type="http://schemas.openxmlformats.org/officeDocument/2006/relationships/hyperlink" Target="consultantplus://offline/ref=3F9074C5687B24394ABCFF26C211A4B55C3F786A8D56E23C38699997C057B302610066A7BF88374B2F56DDA6C3x3qFO" TargetMode="External"/><Relationship Id="rId62" Type="http://schemas.openxmlformats.org/officeDocument/2006/relationships/hyperlink" Target="consultantplus://offline/ref=3F9074C5687B24394ABCFF26C211A4B55E3F79628E57E23C38699997C057B302610066A7BF88374B2F56DDA6C3x3qFO"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18483</Words>
  <Characters>105358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2024-02-01T13:10:00Z</cp:lastPrinted>
  <dcterms:created xsi:type="dcterms:W3CDTF">2024-02-01T13:58:00Z</dcterms:created>
  <dcterms:modified xsi:type="dcterms:W3CDTF">2024-02-02T12:38:00Z</dcterms:modified>
</cp:coreProperties>
</file>