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0396" w:rsidRDefault="00110396" w:rsidP="00D84469"/>
    <w:p w:rsidR="00110396" w:rsidRDefault="005351E9" w:rsidP="005351E9">
      <w:pPr>
        <w:tabs>
          <w:tab w:val="left" w:pos="7576"/>
        </w:tabs>
      </w:pPr>
      <w:r>
        <w:tab/>
      </w:r>
    </w:p>
    <w:p w:rsidR="00110396" w:rsidRDefault="00A43B50">
      <w:pPr>
        <w:pStyle w:val="15"/>
      </w:pPr>
      <w:r>
        <w:t xml:space="preserve">                                                              </w:t>
      </w:r>
      <w:r w:rsidR="00AE0052">
        <w:rPr>
          <w:noProof/>
          <w:lang w:eastAsia="ru-RU"/>
        </w:rPr>
        <w:drawing>
          <wp:inline distT="0" distB="0" distL="0" distR="0" wp14:anchorId="5AD95958" wp14:editId="5F457822">
            <wp:extent cx="57150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1" t="-1787" r="-1871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A43B50">
        <w:rPr>
          <w:sz w:val="32"/>
          <w:szCs w:val="32"/>
        </w:rPr>
        <w:t>проект</w:t>
      </w:r>
    </w:p>
    <w:p w:rsidR="00110396" w:rsidRDefault="00AE0052">
      <w:pPr>
        <w:pStyle w:val="15"/>
      </w:pPr>
      <w:r>
        <w:t>Российская Федерация</w:t>
      </w:r>
    </w:p>
    <w:p w:rsidR="00110396" w:rsidRDefault="00AE0052">
      <w:pPr>
        <w:jc w:val="center"/>
      </w:pPr>
      <w:r>
        <w:rPr>
          <w:sz w:val="32"/>
          <w:szCs w:val="32"/>
        </w:rPr>
        <w:t>Ростовская область</w:t>
      </w:r>
    </w:p>
    <w:p w:rsidR="00110396" w:rsidRDefault="00AE0052">
      <w:pPr>
        <w:jc w:val="center"/>
      </w:pPr>
      <w:r>
        <w:rPr>
          <w:sz w:val="32"/>
          <w:szCs w:val="32"/>
        </w:rPr>
        <w:t>Заветинский район</w:t>
      </w:r>
    </w:p>
    <w:p w:rsidR="00110396" w:rsidRDefault="00AE0052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110396" w:rsidRDefault="00AE0052">
      <w:pPr>
        <w:tabs>
          <w:tab w:val="left" w:pos="9360"/>
        </w:tabs>
        <w:jc w:val="center"/>
      </w:pPr>
      <w:r>
        <w:rPr>
          <w:sz w:val="32"/>
          <w:szCs w:val="32"/>
        </w:rPr>
        <w:t>Собрание депутатов Заветинского сельского поселения</w:t>
      </w:r>
    </w:p>
    <w:p w:rsidR="00110396" w:rsidRDefault="00110396">
      <w:pPr>
        <w:jc w:val="center"/>
        <w:rPr>
          <w:sz w:val="28"/>
          <w:szCs w:val="28"/>
        </w:rPr>
      </w:pPr>
    </w:p>
    <w:p w:rsidR="00110396" w:rsidRDefault="00AE0052">
      <w:pPr>
        <w:jc w:val="center"/>
      </w:pPr>
      <w:r>
        <w:rPr>
          <w:b/>
          <w:color w:val="0D0D0D"/>
          <w:sz w:val="48"/>
          <w:szCs w:val="4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110396">
        <w:tc>
          <w:tcPr>
            <w:tcW w:w="5353" w:type="dxa"/>
            <w:shd w:val="clear" w:color="auto" w:fill="auto"/>
          </w:tcPr>
          <w:p w:rsidR="00110396" w:rsidRDefault="00110396">
            <w:pPr>
              <w:tabs>
                <w:tab w:val="left" w:pos="3119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10396" w:rsidRDefault="00AE0052">
            <w:pPr>
              <w:tabs>
                <w:tab w:val="left" w:pos="3119"/>
              </w:tabs>
              <w:ind w:right="-1"/>
              <w:jc w:val="both"/>
            </w:pPr>
            <w:r>
              <w:rPr>
                <w:sz w:val="28"/>
              </w:rPr>
              <w:t>О внесении изменений и дополнений в Устав</w:t>
            </w:r>
            <w:r w:rsidR="00BC451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«Заветинское сельское поселение»</w:t>
            </w:r>
          </w:p>
          <w:p w:rsidR="00110396" w:rsidRDefault="001103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10396" w:rsidRDefault="0011039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0396" w:rsidRDefault="00AE0052">
      <w:r>
        <w:rPr>
          <w:b/>
          <w:sz w:val="28"/>
          <w:szCs w:val="28"/>
        </w:rPr>
        <w:t xml:space="preserve">           Принято</w:t>
      </w:r>
    </w:p>
    <w:p w:rsidR="00110396" w:rsidRDefault="00AE0052">
      <w:r>
        <w:rPr>
          <w:b/>
          <w:sz w:val="28"/>
          <w:szCs w:val="28"/>
        </w:rPr>
        <w:t xml:space="preserve">Собранием депутатов                                                         </w:t>
      </w:r>
      <w:r w:rsidR="00BC4518">
        <w:rPr>
          <w:b/>
          <w:sz w:val="28"/>
          <w:szCs w:val="28"/>
        </w:rPr>
        <w:t xml:space="preserve">     </w:t>
      </w:r>
      <w:r w:rsidR="00A43B5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2024 года</w:t>
      </w:r>
    </w:p>
    <w:p w:rsidR="00110396" w:rsidRDefault="00110396">
      <w:pPr>
        <w:rPr>
          <w:b/>
          <w:sz w:val="28"/>
          <w:szCs w:val="28"/>
        </w:rPr>
      </w:pPr>
    </w:p>
    <w:p w:rsidR="00110396" w:rsidRDefault="00AE0052">
      <w:pPr>
        <w:ind w:firstLine="708"/>
        <w:jc w:val="both"/>
      </w:pPr>
      <w:r>
        <w:rPr>
          <w:sz w:val="28"/>
          <w:szCs w:val="28"/>
        </w:rPr>
        <w:t>В целях приведения Устава муниципального образования «Заветинское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Собрание депутатов Заветинского сельского поселения</w:t>
      </w:r>
    </w:p>
    <w:p w:rsidR="00110396" w:rsidRDefault="00110396">
      <w:pPr>
        <w:jc w:val="both"/>
        <w:rPr>
          <w:sz w:val="28"/>
          <w:szCs w:val="28"/>
        </w:rPr>
      </w:pPr>
    </w:p>
    <w:p w:rsidR="00110396" w:rsidRDefault="00AE0052">
      <w:pPr>
        <w:ind w:firstLine="709"/>
        <w:jc w:val="center"/>
      </w:pPr>
      <w:r>
        <w:rPr>
          <w:sz w:val="28"/>
          <w:szCs w:val="28"/>
        </w:rPr>
        <w:t>РЕШИЛО:</w:t>
      </w:r>
    </w:p>
    <w:p w:rsidR="00110396" w:rsidRDefault="00110396">
      <w:pPr>
        <w:ind w:firstLine="709"/>
        <w:jc w:val="both"/>
        <w:rPr>
          <w:sz w:val="28"/>
          <w:szCs w:val="28"/>
        </w:rPr>
      </w:pPr>
    </w:p>
    <w:p w:rsidR="00110396" w:rsidRDefault="00AE0052">
      <w:pPr>
        <w:ind w:firstLine="709"/>
        <w:jc w:val="both"/>
      </w:pPr>
      <w:r>
        <w:rPr>
          <w:sz w:val="28"/>
          <w:szCs w:val="28"/>
        </w:rPr>
        <w:t>1. Внести в Устав муниципального образования «Заветинское сельское поселение» следующие изменения:</w:t>
      </w:r>
    </w:p>
    <w:p w:rsidR="00110396" w:rsidRDefault="00AE0052">
      <w:pPr>
        <w:ind w:firstLine="709"/>
        <w:jc w:val="both"/>
      </w:pPr>
      <w:r>
        <w:rPr>
          <w:sz w:val="28"/>
          <w:szCs w:val="28"/>
        </w:rPr>
        <w:t>1)</w:t>
      </w:r>
      <w:r>
        <w:rPr>
          <w:rFonts w:eastAsia="Calibri"/>
          <w:color w:val="000000"/>
          <w:sz w:val="28"/>
          <w:szCs w:val="28"/>
        </w:rPr>
        <w:t>наименование устава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bCs/>
          <w:color w:val="000000"/>
          <w:sz w:val="28"/>
          <w:szCs w:val="28"/>
        </w:rPr>
        <w:t>У</w:t>
      </w:r>
      <w:r>
        <w:rPr>
          <w:rFonts w:eastAsia="Calibri"/>
          <w:bCs/>
          <w:sz w:val="28"/>
          <w:szCs w:val="28"/>
        </w:rPr>
        <w:t>став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 xml:space="preserve">Заветинского </w:t>
      </w:r>
      <w:r>
        <w:rPr>
          <w:rFonts w:eastAsia="Calibri"/>
          <w:bCs/>
          <w:sz w:val="28"/>
          <w:szCs w:val="28"/>
        </w:rPr>
        <w:t>района Ростовской области»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sz w:val="28"/>
          <w:szCs w:val="28"/>
        </w:rPr>
        <w:t>2)</w:t>
      </w:r>
      <w:r>
        <w:rPr>
          <w:rFonts w:eastAsia="Calibri"/>
          <w:bCs/>
          <w:color w:val="000000"/>
          <w:sz w:val="28"/>
          <w:szCs w:val="28"/>
        </w:rPr>
        <w:t>н</w:t>
      </w:r>
      <w:r>
        <w:rPr>
          <w:rFonts w:eastAsia="Calibri"/>
          <w:color w:val="000000"/>
          <w:sz w:val="28"/>
          <w:szCs w:val="28"/>
        </w:rPr>
        <w:t>аименование статьи 1, пункты 1 и 2 статьи 1 изложить в новой редакции</w:t>
      </w:r>
      <w:r>
        <w:rPr>
          <w:rFonts w:eastAsia="Calibri"/>
          <w:bCs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«С</w:t>
      </w:r>
      <w:r>
        <w:rPr>
          <w:rFonts w:eastAsia="Calibri"/>
          <w:bCs/>
          <w:sz w:val="28"/>
          <w:szCs w:val="28"/>
        </w:rPr>
        <w:t>татья 1. Статус и границы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 сельское поселение</w:t>
      </w:r>
      <w:r>
        <w:rPr>
          <w:rFonts w:eastAsia="Calibri"/>
          <w:bCs/>
          <w:sz w:val="28"/>
          <w:szCs w:val="28"/>
        </w:rPr>
        <w:t xml:space="preserve">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области»;</w:t>
      </w:r>
    </w:p>
    <w:p w:rsidR="00110396" w:rsidRDefault="00AE0052">
      <w:pPr>
        <w:spacing w:line="240" w:lineRule="atLeast"/>
        <w:jc w:val="both"/>
      </w:pPr>
      <w:r>
        <w:rPr>
          <w:rFonts w:eastAsia="Calibri"/>
          <w:bCs/>
          <w:sz w:val="28"/>
          <w:szCs w:val="28"/>
        </w:rPr>
        <w:tab/>
        <w:t>1. Статус и границы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 (далее также –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поселение) определены Областным законом от </w:t>
      </w:r>
      <w:r>
        <w:rPr>
          <w:rFonts w:eastAsia="Calibri"/>
          <w:bCs/>
          <w:color w:val="000000"/>
          <w:sz w:val="28"/>
          <w:szCs w:val="28"/>
        </w:rPr>
        <w:t>27.12.2004</w:t>
      </w:r>
      <w:r>
        <w:rPr>
          <w:rFonts w:eastAsia="Calibri"/>
          <w:bCs/>
          <w:sz w:val="28"/>
          <w:szCs w:val="28"/>
        </w:rPr>
        <w:t xml:space="preserve"> № </w:t>
      </w:r>
      <w:r>
        <w:rPr>
          <w:rFonts w:eastAsia="Calibri"/>
          <w:bCs/>
          <w:color w:val="000000"/>
          <w:sz w:val="28"/>
          <w:szCs w:val="28"/>
        </w:rPr>
        <w:t>242</w:t>
      </w:r>
      <w:r>
        <w:rPr>
          <w:rFonts w:eastAsia="Calibri"/>
          <w:bCs/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район» и муниципальных образований в его составе».</w:t>
      </w:r>
    </w:p>
    <w:p w:rsidR="00110396" w:rsidRDefault="00AE0052">
      <w:pPr>
        <w:jc w:val="both"/>
      </w:pPr>
      <w:r>
        <w:rPr>
          <w:rFonts w:eastAsia="Calibri"/>
          <w:bCs/>
          <w:sz w:val="28"/>
          <w:szCs w:val="28"/>
        </w:rPr>
        <w:lastRenderedPageBreak/>
        <w:tab/>
        <w:t xml:space="preserve">2.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район» Ростовской области (далее – 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Н</w:t>
      </w:r>
      <w:r>
        <w:rPr>
          <w:rFonts w:eastAsia="Calibri"/>
          <w:bCs/>
          <w:sz w:val="28"/>
          <w:szCs w:val="28"/>
        </w:rPr>
        <w:t xml:space="preserve">аименование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сельского поселения – муниципальное образование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области. 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sz w:val="28"/>
          <w:szCs w:val="28"/>
        </w:rPr>
        <w:t xml:space="preserve">Сокращенное наименование –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поселение.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спользуемые в муниципальных правовых актах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rFonts w:eastAsia="Calibri"/>
          <w:bCs/>
          <w:sz w:val="28"/>
          <w:szCs w:val="28"/>
          <w:vertAlign w:val="superscript"/>
        </w:rPr>
        <w:t>1</w:t>
      </w:r>
      <w:r>
        <w:rPr>
          <w:rFonts w:eastAsia="Calibri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</w:t>
      </w:r>
      <w:r>
        <w:rPr>
          <w:rFonts w:eastAsia="Calibri"/>
          <w:bCs/>
          <w:color w:val="000000"/>
          <w:sz w:val="28"/>
          <w:szCs w:val="28"/>
        </w:rPr>
        <w:t>р</w:t>
      </w:r>
      <w:r>
        <w:rPr>
          <w:rFonts w:eastAsia="Calibri"/>
          <w:bCs/>
          <w:sz w:val="28"/>
          <w:szCs w:val="28"/>
        </w:rPr>
        <w:t>авнозначными и применяются в одном значении.</w:t>
      </w:r>
      <w:r>
        <w:rPr>
          <w:rFonts w:eastAsia="Calibri"/>
          <w:bCs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3) п</w:t>
      </w:r>
      <w:r w:rsidR="00AE0052">
        <w:rPr>
          <w:rFonts w:eastAsia="Calibri"/>
          <w:color w:val="000000"/>
          <w:sz w:val="28"/>
          <w:szCs w:val="28"/>
        </w:rPr>
        <w:t>одпункт 23 пункта 1 статьи 2 изложить в новой редакции</w:t>
      </w:r>
      <w:r w:rsidR="00AE0052">
        <w:rPr>
          <w:rFonts w:eastAsia="Calibri"/>
          <w:bCs/>
          <w:i/>
          <w:iCs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«23)</w:t>
      </w:r>
      <w:r>
        <w:rPr>
          <w:rFonts w:eastAsia="Calibri"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>4)</w:t>
      </w:r>
      <w:r w:rsidR="009561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подпункт 25 пункта 1 статьи 2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«25) </w:t>
      </w:r>
      <w:r>
        <w:rPr>
          <w:rFonts w:eastAsia="Calibri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eastAsia="Calibri"/>
          <w:color w:val="000000"/>
          <w:sz w:val="28"/>
          <w:szCs w:val="28"/>
        </w:rPr>
        <w:t>Заветинском</w:t>
      </w:r>
      <w:r>
        <w:rPr>
          <w:rFonts w:eastAsia="Calibri"/>
          <w:sz w:val="28"/>
          <w:szCs w:val="28"/>
        </w:rPr>
        <w:t xml:space="preserve"> сельском поселении;»;</w:t>
      </w: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 xml:space="preserve">5) </w:t>
      </w:r>
      <w:r>
        <w:rPr>
          <w:rFonts w:eastAsia="Calibri"/>
          <w:color w:val="000000"/>
          <w:sz w:val="28"/>
          <w:szCs w:val="28"/>
        </w:rPr>
        <w:t>пункт 1 статьи 2 дополнить подпунктом 34:</w:t>
      </w:r>
    </w:p>
    <w:p w:rsidR="00110396" w:rsidRDefault="00AE005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34) </w:t>
      </w:r>
      <w:r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eastAsia="Calibri"/>
          <w:color w:val="000000"/>
          <w:sz w:val="28"/>
          <w:szCs w:val="28"/>
        </w:rPr>
        <w:t>»;</w:t>
      </w:r>
    </w:p>
    <w:p w:rsidR="00956115" w:rsidRDefault="009561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6) </w:t>
      </w:r>
      <w:r w:rsidR="00901854">
        <w:rPr>
          <w:rFonts w:eastAsia="Calibri"/>
          <w:color w:val="000000"/>
          <w:sz w:val="28"/>
          <w:szCs w:val="28"/>
        </w:rPr>
        <w:t>абзац второго пункта 5 статьи 16 изложить</w:t>
      </w:r>
      <w:r w:rsidRPr="00956115">
        <w:rPr>
          <w:rFonts w:eastAsia="Calibri"/>
          <w:color w:val="000000"/>
          <w:sz w:val="28"/>
          <w:szCs w:val="28"/>
        </w:rPr>
        <w:t xml:space="preserve"> в новой редакции</w:t>
      </w:r>
      <w:r>
        <w:rPr>
          <w:rFonts w:eastAsia="Calibri"/>
          <w:color w:val="000000"/>
          <w:sz w:val="28"/>
          <w:szCs w:val="28"/>
        </w:rPr>
        <w:t>:</w:t>
      </w:r>
    </w:p>
    <w:p w:rsidR="00956115" w:rsidRPr="00956115" w:rsidRDefault="00956115">
      <w:pPr>
        <w:ind w:firstLine="709"/>
        <w:jc w:val="both"/>
      </w:pPr>
      <w:r w:rsidRPr="00956115">
        <w:rPr>
          <w:sz w:val="28"/>
          <w:szCs w:val="28"/>
          <w:lang w:eastAsia="ru-RU"/>
        </w:rPr>
        <w:t>«5) Полномочия старосты сельского населенного пункта прекращаются досрочно по решению Собрания депутатов Заветинского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956115">
        <w:rPr>
          <w:sz w:val="28"/>
          <w:szCs w:val="28"/>
          <w:vertAlign w:val="superscript"/>
          <w:lang w:eastAsia="ru-RU"/>
        </w:rPr>
        <w:t>2</w:t>
      </w:r>
      <w:r w:rsidRPr="00956115">
        <w:rPr>
          <w:sz w:val="28"/>
          <w:szCs w:val="28"/>
          <w:lang w:eastAsia="ru-RU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7</w:t>
      </w:r>
      <w:r w:rsidR="00AE0052" w:rsidRPr="00956115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E0052" w:rsidRPr="00956115">
        <w:rPr>
          <w:rFonts w:eastAsia="Calibri"/>
          <w:color w:val="000000"/>
          <w:sz w:val="28"/>
          <w:szCs w:val="28"/>
        </w:rPr>
        <w:t>подпункт 25 пункта</w:t>
      </w:r>
      <w:r w:rsidR="00AE0052">
        <w:rPr>
          <w:rFonts w:eastAsia="Calibri"/>
          <w:color w:val="000000"/>
          <w:sz w:val="28"/>
          <w:szCs w:val="28"/>
        </w:rPr>
        <w:t xml:space="preserve"> 1 статьи 37 изложить в новой редакции</w:t>
      </w:r>
      <w:r w:rsidR="00AE0052">
        <w:rPr>
          <w:rFonts w:eastAsia="Calibri"/>
          <w:i/>
          <w:iCs/>
          <w:color w:val="000000"/>
          <w:sz w:val="28"/>
          <w:szCs w:val="28"/>
        </w:rPr>
        <w:t>:</w:t>
      </w:r>
    </w:p>
    <w:p w:rsidR="00110396" w:rsidRPr="00956115" w:rsidRDefault="00AE0052">
      <w:pPr>
        <w:ind w:firstLine="709"/>
        <w:jc w:val="both"/>
      </w:pPr>
      <w:r>
        <w:rPr>
          <w:rFonts w:eastAsia="Calibri"/>
          <w:i/>
          <w:iCs/>
          <w:color w:val="000000"/>
          <w:sz w:val="28"/>
          <w:szCs w:val="28"/>
        </w:rPr>
        <w:t>«</w:t>
      </w:r>
      <w:r w:rsidRPr="004D3E9F">
        <w:rPr>
          <w:rFonts w:eastAsia="Calibri"/>
          <w:color w:val="000000"/>
          <w:sz w:val="28"/>
          <w:szCs w:val="28"/>
        </w:rPr>
        <w:t>25</w:t>
      </w:r>
      <w:r w:rsidR="00956115">
        <w:rPr>
          <w:rFonts w:eastAsia="Calibri"/>
          <w:iCs/>
          <w:color w:val="000000"/>
          <w:sz w:val="28"/>
          <w:szCs w:val="28"/>
        </w:rPr>
        <w:t>)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муниципальный контроль в области охраны и использования особо охраняемых природн</w:t>
      </w:r>
      <w:r w:rsidR="00956115">
        <w:rPr>
          <w:rFonts w:eastAsia="Calibri"/>
          <w:sz w:val="28"/>
          <w:szCs w:val="28"/>
        </w:rPr>
        <w:t>ых территорий местного значения;</w:t>
      </w:r>
      <w:r w:rsidR="00956115">
        <w:rPr>
          <w:rFonts w:eastAsia="Calibri"/>
          <w:iCs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8</w:t>
      </w:r>
      <w:r w:rsidR="00AE0052" w:rsidRPr="00BC4518">
        <w:rPr>
          <w:rFonts w:eastAsia="Calibri"/>
          <w:color w:val="000000"/>
          <w:sz w:val="28"/>
          <w:szCs w:val="28"/>
        </w:rPr>
        <w:t>)</w:t>
      </w:r>
      <w:r w:rsidR="00BC4518">
        <w:rPr>
          <w:rFonts w:eastAsia="Calibri"/>
          <w:color w:val="000000"/>
          <w:sz w:val="28"/>
          <w:szCs w:val="28"/>
        </w:rPr>
        <w:t xml:space="preserve"> </w:t>
      </w:r>
      <w:r w:rsidR="00AE0052" w:rsidRPr="00BC4518">
        <w:rPr>
          <w:rFonts w:eastAsia="Calibri"/>
          <w:color w:val="000000"/>
          <w:sz w:val="28"/>
          <w:szCs w:val="28"/>
        </w:rPr>
        <w:t>подпункт</w:t>
      </w:r>
      <w:r w:rsidR="00AE0052">
        <w:rPr>
          <w:rFonts w:eastAsia="Calibri"/>
          <w:color w:val="000000"/>
          <w:sz w:val="28"/>
          <w:szCs w:val="28"/>
        </w:rPr>
        <w:t xml:space="preserve"> 27 пункта 1 статьи 37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«27) </w:t>
      </w:r>
      <w:r>
        <w:rPr>
          <w:rFonts w:eastAsia="Calibri"/>
          <w:sz w:val="28"/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</w:t>
      </w:r>
      <w:r>
        <w:rPr>
          <w:rFonts w:eastAsia="Calibri"/>
          <w:sz w:val="28"/>
          <w:szCs w:val="28"/>
        </w:rPr>
        <w:lastRenderedPageBreak/>
        <w:t xml:space="preserve">направлениям реализации молодежной политики, организует и осуществляет мониторинг реализации молодежной политики в </w:t>
      </w:r>
      <w:r>
        <w:rPr>
          <w:rFonts w:eastAsia="Calibri"/>
          <w:color w:val="000000"/>
          <w:sz w:val="28"/>
          <w:szCs w:val="28"/>
        </w:rPr>
        <w:t>Заветинском</w:t>
      </w:r>
      <w:r>
        <w:rPr>
          <w:rFonts w:eastAsia="Calibri"/>
          <w:sz w:val="28"/>
          <w:szCs w:val="28"/>
        </w:rPr>
        <w:t xml:space="preserve"> сельском поселении;»;</w:t>
      </w:r>
    </w:p>
    <w:p w:rsidR="00110396" w:rsidRDefault="00956115">
      <w:pPr>
        <w:ind w:firstLine="709"/>
        <w:jc w:val="both"/>
      </w:pPr>
      <w:r>
        <w:rPr>
          <w:rFonts w:eastAsia="Calibri"/>
          <w:sz w:val="28"/>
          <w:szCs w:val="28"/>
        </w:rPr>
        <w:t>9</w:t>
      </w:r>
      <w:r w:rsidR="00AE0052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подпункт 36 пункта 1 статьи 37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«36) </w:t>
      </w:r>
      <w:r>
        <w:rPr>
          <w:rFonts w:eastAsia="Calibri"/>
          <w:sz w:val="28"/>
          <w:szCs w:val="28"/>
        </w:rPr>
        <w:t xml:space="preserve"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rFonts w:eastAsia="Calibri"/>
          <w:color w:val="000000"/>
          <w:sz w:val="28"/>
          <w:szCs w:val="28"/>
        </w:rPr>
        <w:t>Заветинского</w:t>
      </w:r>
      <w:r>
        <w:rPr>
          <w:rFonts w:eastAsia="Calibri"/>
          <w:sz w:val="28"/>
          <w:szCs w:val="28"/>
        </w:rPr>
        <w:t xml:space="preserve"> сельского поселения официальной информации;</w:t>
      </w:r>
      <w:r>
        <w:rPr>
          <w:rFonts w:eastAsia="Calibri"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10</w:t>
      </w:r>
      <w:r w:rsidR="00AE0052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пункт 1 статьи 37 дополнить подпунктом 47</w:t>
      </w:r>
      <w:r w:rsidR="00AE0052">
        <w:rPr>
          <w:rFonts w:eastAsia="Calibri"/>
          <w:color w:val="000000"/>
          <w:sz w:val="28"/>
          <w:szCs w:val="28"/>
          <w:vertAlign w:val="superscript"/>
        </w:rPr>
        <w:t>1</w:t>
      </w:r>
      <w:r w:rsidR="00AE0052">
        <w:rPr>
          <w:rFonts w:eastAsia="Calibri"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«47</w:t>
      </w:r>
      <w:r>
        <w:rPr>
          <w:rFonts w:eastAsia="Calibri"/>
          <w:color w:val="000000"/>
          <w:sz w:val="28"/>
          <w:szCs w:val="28"/>
          <w:vertAlign w:val="superscript"/>
        </w:rPr>
        <w:t>1</w:t>
      </w:r>
      <w:r>
        <w:rPr>
          <w:rFonts w:eastAsia="Calibri"/>
          <w:color w:val="000000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>
        <w:rPr>
          <w:rFonts w:eastAsia="Calibri"/>
          <w:color w:val="000000"/>
          <w:sz w:val="28"/>
          <w:szCs w:val="28"/>
        </w:rPr>
        <w:t>»;</w:t>
      </w:r>
    </w:p>
    <w:p w:rsidR="00956115" w:rsidRDefault="009561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11) </w:t>
      </w:r>
      <w:r w:rsidR="00901854">
        <w:rPr>
          <w:rFonts w:eastAsia="Calibri"/>
          <w:color w:val="000000"/>
          <w:sz w:val="28"/>
          <w:szCs w:val="28"/>
        </w:rPr>
        <w:t>пункт 17 статьи 38 дополнить</w:t>
      </w:r>
      <w:r w:rsidR="00901854" w:rsidRPr="00901854">
        <w:rPr>
          <w:rFonts w:eastAsia="Calibri"/>
          <w:color w:val="000000"/>
          <w:sz w:val="28"/>
          <w:szCs w:val="28"/>
        </w:rPr>
        <w:t xml:space="preserve"> подпунктом 11</w:t>
      </w:r>
      <w:r w:rsidR="00901854">
        <w:rPr>
          <w:rFonts w:eastAsia="Calibri"/>
          <w:color w:val="000000"/>
          <w:sz w:val="28"/>
          <w:szCs w:val="28"/>
        </w:rPr>
        <w:t>:</w:t>
      </w:r>
    </w:p>
    <w:p w:rsidR="00901854" w:rsidRDefault="00901854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</w:t>
      </w:r>
      <w:r w:rsidRPr="00901854">
        <w:rPr>
          <w:rFonts w:eastAsia="Calibri"/>
          <w:color w:val="000000"/>
          <w:sz w:val="28"/>
          <w:szCs w:val="28"/>
        </w:rPr>
        <w:t>11) приобретения им статуса иностранного агента;</w:t>
      </w:r>
      <w:r>
        <w:rPr>
          <w:rFonts w:eastAsia="Calibri"/>
          <w:color w:val="000000"/>
          <w:sz w:val="28"/>
          <w:szCs w:val="28"/>
        </w:rPr>
        <w:t>»;</w:t>
      </w:r>
    </w:p>
    <w:p w:rsidR="00110396" w:rsidRDefault="00901854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12</w:t>
      </w:r>
      <w:r w:rsidR="00AE0052">
        <w:rPr>
          <w:rFonts w:eastAsia="Calibri"/>
          <w:color w:val="000000"/>
          <w:sz w:val="28"/>
          <w:szCs w:val="28"/>
        </w:rPr>
        <w:t>)</w:t>
      </w:r>
      <w:r w:rsidR="00956115">
        <w:rPr>
          <w:rFonts w:eastAsia="Calibri"/>
          <w:color w:val="000000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наименование статьи 53, пункт 1, абзацы первый и второй пункта 2 статьи 53 изложить в новой редакции:</w:t>
      </w:r>
    </w:p>
    <w:p w:rsidR="00110396" w:rsidRDefault="00110396">
      <w:pPr>
        <w:ind w:firstLine="709"/>
        <w:jc w:val="both"/>
        <w:rPr>
          <w:shd w:val="clear" w:color="auto" w:fill="FFFF00"/>
        </w:rPr>
      </w:pP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«С</w:t>
      </w:r>
      <w:r>
        <w:rPr>
          <w:rFonts w:eastAsia="Calibri"/>
          <w:sz w:val="28"/>
          <w:szCs w:val="28"/>
        </w:rPr>
        <w:t>татья 53. Вступление в силу и обнародование муниципальных правовых актов</w:t>
      </w:r>
    </w:p>
    <w:p w:rsidR="00110396" w:rsidRDefault="00110396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eastAsia="Calibri"/>
          <w:color w:val="000000"/>
          <w:sz w:val="28"/>
          <w:szCs w:val="28"/>
        </w:rPr>
        <w:t>Заветинское</w:t>
      </w:r>
      <w:r>
        <w:rPr>
          <w:rFonts w:eastAsia="Calibri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sz w:val="28"/>
          <w:szCs w:val="28"/>
        </w:rPr>
        <w:t>ступают в силу после их официального</w:t>
      </w:r>
      <w:r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обнародования</w:t>
      </w:r>
      <w:r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в порядке, предусмотренном пунктом 2 настоящей статьи.</w:t>
      </w:r>
    </w:p>
    <w:p w:rsidR="00110396" w:rsidRDefault="00AE0052">
      <w:pPr>
        <w:spacing w:line="24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110396" w:rsidRDefault="00AE0052">
      <w:pPr>
        <w:spacing w:line="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eastAsia="Calibri"/>
          <w:iCs/>
          <w:color w:val="000000"/>
          <w:sz w:val="28"/>
          <w:szCs w:val="28"/>
        </w:rPr>
        <w:t>Заветинского</w:t>
      </w:r>
      <w:r>
        <w:rPr>
          <w:rFonts w:eastAsia="Calibri"/>
          <w:i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110396" w:rsidRDefault="00AE0052">
      <w:pPr>
        <w:spacing w:line="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  <w:bookmarkStart w:id="0" w:name="_Hlk160048626"/>
    </w:p>
    <w:p w:rsidR="00110396" w:rsidRDefault="00AE0052">
      <w:pPr>
        <w:ind w:firstLine="709"/>
        <w:jc w:val="both"/>
      </w:pPr>
      <w:r>
        <w:rPr>
          <w:rFonts w:eastAsia="Calibri"/>
          <w:iCs/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информационный бюллетень Заветинского сельского поселени</w:t>
      </w:r>
      <w:r w:rsidR="002A5844">
        <w:rPr>
          <w:rFonts w:eastAsia="Calibri"/>
          <w:iCs/>
          <w:sz w:val="28"/>
          <w:szCs w:val="28"/>
        </w:rPr>
        <w:t xml:space="preserve">я, распространяемого в </w:t>
      </w:r>
      <w:r>
        <w:rPr>
          <w:rFonts w:eastAsia="Calibri"/>
          <w:iCs/>
          <w:sz w:val="28"/>
          <w:szCs w:val="28"/>
        </w:rPr>
        <w:t>Заветинском</w:t>
      </w:r>
      <w:r w:rsidR="002A5844">
        <w:rPr>
          <w:rFonts w:eastAsia="Calibri"/>
          <w:iCs/>
          <w:sz w:val="28"/>
          <w:szCs w:val="28"/>
        </w:rPr>
        <w:t xml:space="preserve"> сельском поселении</w:t>
      </w:r>
      <w:r>
        <w:rPr>
          <w:rFonts w:eastAsia="Calibri"/>
          <w:iCs/>
          <w:sz w:val="28"/>
          <w:szCs w:val="28"/>
        </w:rPr>
        <w:t>»;</w:t>
      </w:r>
    </w:p>
    <w:p w:rsidR="00110396" w:rsidRDefault="00901854">
      <w:pPr>
        <w:ind w:firstLine="709"/>
        <w:jc w:val="both"/>
      </w:pPr>
      <w:r>
        <w:rPr>
          <w:rFonts w:eastAsia="Calibri"/>
          <w:iCs/>
          <w:sz w:val="28"/>
          <w:szCs w:val="28"/>
        </w:rPr>
        <w:t>13</w:t>
      </w:r>
      <w:r w:rsidR="00AE0052">
        <w:rPr>
          <w:rFonts w:eastAsia="Calibri"/>
          <w:iCs/>
          <w:sz w:val="28"/>
          <w:szCs w:val="28"/>
        </w:rPr>
        <w:t>)</w:t>
      </w:r>
      <w:r>
        <w:rPr>
          <w:rFonts w:eastAsia="Calibri"/>
          <w:iCs/>
          <w:sz w:val="28"/>
          <w:szCs w:val="28"/>
        </w:rPr>
        <w:t xml:space="preserve"> </w:t>
      </w:r>
      <w:r w:rsidR="00AE0052">
        <w:rPr>
          <w:rFonts w:eastAsia="Calibri"/>
          <w:iCs/>
          <w:color w:val="000000"/>
          <w:sz w:val="28"/>
          <w:szCs w:val="28"/>
        </w:rPr>
        <w:t>а</w:t>
      </w:r>
      <w:r w:rsidR="00AE0052">
        <w:rPr>
          <w:rFonts w:eastAsia="Calibri"/>
          <w:color w:val="000000"/>
          <w:sz w:val="28"/>
          <w:szCs w:val="28"/>
        </w:rPr>
        <w:t>бзац первый пункта 3 статьи 53 изложить в новой редакции:</w:t>
      </w:r>
    </w:p>
    <w:p w:rsidR="00BC4518" w:rsidRDefault="00AE00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«3. </w:t>
      </w:r>
      <w:r>
        <w:rPr>
          <w:rFonts w:eastAsia="Calibri"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</w:t>
      </w:r>
      <w:r>
        <w:rPr>
          <w:rFonts w:eastAsia="Calibri"/>
          <w:sz w:val="28"/>
          <w:szCs w:val="28"/>
        </w:rPr>
        <w:lastRenderedPageBreak/>
        <w:t xml:space="preserve">органами местного самоуправления, иная официальная информация органов местного самоуправления </w:t>
      </w:r>
      <w:r>
        <w:rPr>
          <w:rFonts w:eastAsia="Calibri"/>
          <w:color w:val="000000"/>
          <w:sz w:val="28"/>
          <w:szCs w:val="28"/>
        </w:rPr>
        <w:t>Заветинского</w:t>
      </w:r>
      <w:r>
        <w:rPr>
          <w:rFonts w:eastAsia="Calibri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пунктом.»;</w:t>
      </w:r>
    </w:p>
    <w:p w:rsidR="003B1F9C" w:rsidRDefault="003B1F9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14) </w:t>
      </w:r>
      <w:r w:rsidRPr="003B1F9C">
        <w:rPr>
          <w:rFonts w:eastAsia="Calibri"/>
          <w:sz w:val="28"/>
          <w:szCs w:val="28"/>
        </w:rPr>
        <w:t>пункт 2 статьи 69 дополнен подпунктом 5</w:t>
      </w:r>
      <w:r w:rsidR="00FC304A">
        <w:rPr>
          <w:rFonts w:eastAsia="Calibri"/>
          <w:sz w:val="28"/>
          <w:szCs w:val="28"/>
        </w:rPr>
        <w:t>:</w:t>
      </w:r>
    </w:p>
    <w:p w:rsidR="00FC304A" w:rsidRDefault="00FC304A">
      <w:pPr>
        <w:ind w:firstLine="709"/>
        <w:jc w:val="both"/>
      </w:pPr>
      <w:r>
        <w:rPr>
          <w:rFonts w:eastAsia="Calibri"/>
          <w:sz w:val="28"/>
          <w:szCs w:val="28"/>
        </w:rPr>
        <w:t>«</w:t>
      </w:r>
      <w:r w:rsidR="005351E9">
        <w:rPr>
          <w:color w:val="000000"/>
          <w:sz w:val="28"/>
        </w:rPr>
        <w:t>5</w:t>
      </w:r>
      <w:r w:rsidR="005351E9">
        <w:rPr>
          <w:color w:val="000000"/>
          <w:sz w:val="28"/>
          <w:vertAlign w:val="superscript"/>
        </w:rPr>
        <w:t>1</w:t>
      </w:r>
      <w:r w:rsidRPr="00FC304A">
        <w:rPr>
          <w:rFonts w:eastAsia="Calibri"/>
          <w:sz w:val="28"/>
          <w:szCs w:val="28"/>
        </w:rPr>
        <w:t>) приобретение им статуса иностранного агента;</w:t>
      </w:r>
      <w:r>
        <w:rPr>
          <w:rFonts w:eastAsia="Calibri"/>
          <w:sz w:val="28"/>
          <w:szCs w:val="28"/>
        </w:rPr>
        <w:t>»;</w:t>
      </w:r>
    </w:p>
    <w:p w:rsidR="00BC4518" w:rsidRPr="00BC4518" w:rsidRDefault="00FC3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C4518" w:rsidRPr="00BC4518">
        <w:rPr>
          <w:sz w:val="28"/>
          <w:szCs w:val="28"/>
        </w:rPr>
        <w:t>) в пункте 2 статьи 28</w:t>
      </w:r>
      <w:r w:rsidR="00BC4518">
        <w:rPr>
          <w:sz w:val="28"/>
          <w:szCs w:val="28"/>
        </w:rPr>
        <w:t xml:space="preserve">, </w:t>
      </w:r>
      <w:r w:rsidR="00BC4518" w:rsidRPr="00BC4518">
        <w:rPr>
          <w:sz w:val="28"/>
          <w:szCs w:val="28"/>
        </w:rPr>
        <w:t>подпункте 3 пункта 3 статьи 43 заменить слова «Собрание депутатов Заветинского района» словами «Заветинское районное собрание депутатов»</w:t>
      </w:r>
    </w:p>
    <w:p w:rsidR="00110396" w:rsidRDefault="00BC4518" w:rsidP="00BC4518">
      <w:pPr>
        <w:jc w:val="both"/>
      </w:pPr>
      <w:r w:rsidRPr="00D84469">
        <w:rPr>
          <w:rFonts w:eastAsia="Calibri"/>
          <w:sz w:val="28"/>
          <w:szCs w:val="28"/>
        </w:rPr>
        <w:t xml:space="preserve">            </w:t>
      </w:r>
      <w:r w:rsidR="00AE0052">
        <w:rPr>
          <w:rFonts w:eastAsia="Calibri"/>
          <w:sz w:val="28"/>
          <w:szCs w:val="28"/>
        </w:rPr>
        <w:t xml:space="preserve">2. Подпункт 3 </w:t>
      </w:r>
      <w:r w:rsidR="00FC304A">
        <w:rPr>
          <w:rFonts w:eastAsia="Calibri"/>
          <w:sz w:val="28"/>
          <w:szCs w:val="28"/>
        </w:rPr>
        <w:t>и 7</w:t>
      </w:r>
      <w:r w:rsidR="00AE0052">
        <w:rPr>
          <w:rFonts w:eastAsia="Calibri"/>
          <w:sz w:val="28"/>
          <w:szCs w:val="28"/>
        </w:rPr>
        <w:t xml:space="preserve"> пункта 1 настоящего решения вступает в силу с 01</w:t>
      </w:r>
      <w:r w:rsidR="005351E9">
        <w:rPr>
          <w:rFonts w:eastAsia="Calibri"/>
          <w:sz w:val="28"/>
          <w:szCs w:val="28"/>
        </w:rPr>
        <w:t xml:space="preserve"> сентября </w:t>
      </w:r>
      <w:r w:rsidR="00AE0052">
        <w:rPr>
          <w:rFonts w:eastAsia="Calibri"/>
          <w:sz w:val="28"/>
          <w:szCs w:val="28"/>
        </w:rPr>
        <w:t xml:space="preserve">2024 года, но не ранее дня </w:t>
      </w:r>
      <w:r w:rsidR="00D84469">
        <w:rPr>
          <w:rFonts w:eastAsia="Calibri"/>
          <w:sz w:val="28"/>
          <w:szCs w:val="28"/>
        </w:rPr>
        <w:t>официального опубликования,</w:t>
      </w:r>
      <w:r w:rsidR="00AE0052">
        <w:rPr>
          <w:rFonts w:eastAsia="Calibri"/>
          <w:sz w:val="28"/>
          <w:szCs w:val="28"/>
        </w:rPr>
        <w:t xml:space="preserve"> произведенного после государственной регистрации.</w:t>
      </w:r>
    </w:p>
    <w:p w:rsidR="005351E9" w:rsidRDefault="005351E9" w:rsidP="005351E9">
      <w:pPr>
        <w:ind w:firstLine="709"/>
        <w:jc w:val="both"/>
      </w:pPr>
      <w:r>
        <w:rPr>
          <w:color w:val="000000"/>
          <w:sz w:val="28"/>
          <w:szCs w:val="28"/>
        </w:rPr>
        <w:t xml:space="preserve">  </w:t>
      </w:r>
      <w:r w:rsidR="00AE005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опубликования, произведенного после его государственной регистрации</w:t>
      </w:r>
      <w:r>
        <w:rPr>
          <w:sz w:val="28"/>
        </w:rPr>
        <w:t>, за исключением подпунктов 3 и 7 пункта 1 настоящего решения.</w:t>
      </w:r>
    </w:p>
    <w:p w:rsidR="00110396" w:rsidRDefault="00110396">
      <w:pPr>
        <w:spacing w:line="240" w:lineRule="atLeast"/>
        <w:ind w:firstLine="459"/>
        <w:jc w:val="both"/>
      </w:pPr>
    </w:p>
    <w:p w:rsidR="00110396" w:rsidRDefault="00110396">
      <w:pPr>
        <w:spacing w:line="240" w:lineRule="atLeast"/>
        <w:ind w:firstLine="708"/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A94C54">
        <w:rPr>
          <w:sz w:val="28"/>
          <w:szCs w:val="28"/>
        </w:rPr>
        <w:t xml:space="preserve">Председатель Собрания депутатов - </w:t>
      </w:r>
      <w:r>
        <w:rPr>
          <w:sz w:val="28"/>
          <w:szCs w:val="28"/>
        </w:rPr>
        <w:t>глава</w:t>
      </w:r>
    </w:p>
    <w:p w:rsidR="00110396" w:rsidRDefault="00AE0052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Заветинского </w:t>
      </w:r>
      <w:r w:rsidR="002A5844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="00D84469">
        <w:rPr>
          <w:sz w:val="28"/>
          <w:szCs w:val="28"/>
        </w:rPr>
        <w:t xml:space="preserve">                              </w:t>
      </w:r>
      <w:proofErr w:type="spellStart"/>
      <w:r w:rsidR="00D84469">
        <w:rPr>
          <w:sz w:val="28"/>
          <w:szCs w:val="28"/>
        </w:rPr>
        <w:t>В.И.Решетников</w:t>
      </w:r>
      <w:proofErr w:type="spellEnd"/>
    </w:p>
    <w:p w:rsidR="00110396" w:rsidRDefault="00AE005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D84469">
        <w:rPr>
          <w:sz w:val="28"/>
          <w:szCs w:val="28"/>
        </w:rPr>
        <w:t>с.Заветное</w:t>
      </w:r>
      <w:r>
        <w:rPr>
          <w:sz w:val="28"/>
          <w:szCs w:val="28"/>
        </w:rPr>
        <w:t xml:space="preserve">  </w:t>
      </w:r>
    </w:p>
    <w:p w:rsidR="00110396" w:rsidRDefault="00AE0052">
      <w:pPr>
        <w:jc w:val="both"/>
      </w:pPr>
      <w:r>
        <w:rPr>
          <w:sz w:val="28"/>
          <w:szCs w:val="28"/>
        </w:rPr>
        <w:tab/>
        <w:t>2024 года</w:t>
      </w:r>
    </w:p>
    <w:p w:rsidR="00110396" w:rsidRDefault="00AE0052">
      <w:pPr>
        <w:jc w:val="both"/>
      </w:pPr>
      <w:r>
        <w:rPr>
          <w:sz w:val="28"/>
          <w:szCs w:val="28"/>
        </w:rPr>
        <w:tab/>
        <w:t>№</w:t>
      </w:r>
      <w:bookmarkStart w:id="1" w:name="_GoBack"/>
      <w:bookmarkEnd w:id="1"/>
      <w:r w:rsidR="00D84469">
        <w:rPr>
          <w:sz w:val="28"/>
          <w:szCs w:val="28"/>
        </w:rPr>
        <w:t xml:space="preserve"> </w:t>
      </w: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bookmarkEnd w:id="0"/>
    <w:p w:rsidR="00EC35A9" w:rsidRDefault="00EC35A9" w:rsidP="005351E9">
      <w:pPr>
        <w:jc w:val="both"/>
      </w:pPr>
    </w:p>
    <w:sectPr w:rsidR="00EC35A9">
      <w:headerReference w:type="default" r:id="rId8"/>
      <w:headerReference w:type="first" r:id="rId9"/>
      <w:pgSz w:w="11906" w:h="16838"/>
      <w:pgMar w:top="851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9B" w:rsidRDefault="0012359B">
      <w:r>
        <w:separator/>
      </w:r>
    </w:p>
  </w:endnote>
  <w:endnote w:type="continuationSeparator" w:id="0">
    <w:p w:rsidR="0012359B" w:rsidRDefault="001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9B" w:rsidRDefault="0012359B">
      <w:r>
        <w:separator/>
      </w:r>
    </w:p>
  </w:footnote>
  <w:footnote w:type="continuationSeparator" w:id="0">
    <w:p w:rsidR="0012359B" w:rsidRDefault="0012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96" w:rsidRDefault="00110396">
    <w:pPr>
      <w:pStyle w:val="af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96" w:rsidRDefault="001103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26EF6"/>
    <w:rsid w:val="0005246F"/>
    <w:rsid w:val="0006255F"/>
    <w:rsid w:val="000D2D78"/>
    <w:rsid w:val="00110396"/>
    <w:rsid w:val="0012359B"/>
    <w:rsid w:val="00156E42"/>
    <w:rsid w:val="001F32DC"/>
    <w:rsid w:val="002060E0"/>
    <w:rsid w:val="002176F2"/>
    <w:rsid w:val="00261818"/>
    <w:rsid w:val="002A5844"/>
    <w:rsid w:val="002E31C3"/>
    <w:rsid w:val="00351D0E"/>
    <w:rsid w:val="00355997"/>
    <w:rsid w:val="00390E87"/>
    <w:rsid w:val="003B1F9C"/>
    <w:rsid w:val="003C2CFA"/>
    <w:rsid w:val="00407824"/>
    <w:rsid w:val="00430D17"/>
    <w:rsid w:val="004D3E9F"/>
    <w:rsid w:val="005351E9"/>
    <w:rsid w:val="00572D52"/>
    <w:rsid w:val="00633C34"/>
    <w:rsid w:val="007333DB"/>
    <w:rsid w:val="008977E3"/>
    <w:rsid w:val="00901854"/>
    <w:rsid w:val="00956115"/>
    <w:rsid w:val="009768B1"/>
    <w:rsid w:val="00A3598F"/>
    <w:rsid w:val="00A43B50"/>
    <w:rsid w:val="00A94C54"/>
    <w:rsid w:val="00AE0052"/>
    <w:rsid w:val="00BC4518"/>
    <w:rsid w:val="00C120F5"/>
    <w:rsid w:val="00CF6F23"/>
    <w:rsid w:val="00D84469"/>
    <w:rsid w:val="00DC57B7"/>
    <w:rsid w:val="00E04DD2"/>
    <w:rsid w:val="00EC35A9"/>
    <w:rsid w:val="00FA6760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F3E366-86E5-46FB-BC81-2517BD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right="-1"/>
      <w:jc w:val="both"/>
      <w:outlineLvl w:val="3"/>
    </w:pPr>
    <w:rPr>
      <w:b/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right="-1"/>
      <w:jc w:val="both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right="-1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right="-1"/>
      <w:outlineLvl w:val="6"/>
    </w:pPr>
    <w:rPr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ind w:right="-1"/>
      <w:outlineLvl w:val="7"/>
    </w:pPr>
    <w:rPr>
      <w:b/>
      <w:bCs/>
      <w:sz w:val="28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10"/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7">
    <w:name w:val="ListLabel 87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  <w:bCs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  <w:strike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ac">
    <w:name w:val="Схема документа Знак"/>
    <w:rPr>
      <w:rFonts w:eastAsia="Times New Roman"/>
      <w:szCs w:val="2"/>
    </w:rPr>
  </w:style>
  <w:style w:type="character" w:customStyle="1" w:styleId="ad">
    <w:name w:val="Текст сноски Знак"/>
    <w:rPr>
      <w:rFonts w:eastAsia="Times New Roman"/>
      <w:szCs w:val="20"/>
    </w:rPr>
  </w:style>
  <w:style w:type="character" w:customStyle="1" w:styleId="12">
    <w:name w:val="Номер страницы1"/>
    <w:rPr>
      <w:rFonts w:eastAsia="Times New Roman"/>
    </w:rPr>
  </w:style>
  <w:style w:type="character" w:customStyle="1" w:styleId="33">
    <w:name w:val="Основной шрифт абзаца3"/>
  </w:style>
  <w:style w:type="paragraph" w:customStyle="1" w:styleId="13">
    <w:name w:val="Заголовок1"/>
    <w:basedOn w:val="a"/>
    <w:next w:val="ae"/>
    <w:pPr>
      <w:jc w:val="center"/>
    </w:pPr>
    <w:rPr>
      <w:b/>
      <w:sz w:val="28"/>
      <w:lang w:val="x-none"/>
    </w:rPr>
  </w:style>
  <w:style w:type="paragraph" w:styleId="ae">
    <w:name w:val="Body Text"/>
    <w:basedOn w:val="a"/>
    <w:pPr>
      <w:tabs>
        <w:tab w:val="left" w:pos="0"/>
      </w:tabs>
      <w:ind w:right="-1"/>
      <w:jc w:val="both"/>
    </w:pPr>
    <w:rPr>
      <w:sz w:val="28"/>
      <w:lang w:val="x-none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pPr>
      <w:jc w:val="center"/>
    </w:pPr>
    <w:rPr>
      <w:b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sz w:val="24"/>
      <w:szCs w:val="24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16">
    <w:name w:val="Цитата1"/>
    <w:basedOn w:val="a"/>
    <w:pPr>
      <w:tabs>
        <w:tab w:val="left" w:pos="142"/>
      </w:tabs>
      <w:ind w:left="142" w:right="-1" w:hanging="142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rPr>
      <w:sz w:val="24"/>
      <w:lang w:val="x-none"/>
    </w:rPr>
  </w:style>
  <w:style w:type="paragraph" w:styleId="af4">
    <w:name w:val="Body Text Indent"/>
    <w:basedOn w:val="a"/>
    <w:pPr>
      <w:tabs>
        <w:tab w:val="left" w:pos="0"/>
      </w:tabs>
      <w:ind w:right="-1" w:firstLine="360"/>
      <w:jc w:val="both"/>
    </w:pPr>
    <w:rPr>
      <w:sz w:val="28"/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1">
    <w:name w:val="Основной текст с отступом 21"/>
    <w:basedOn w:val="a"/>
    <w:pPr>
      <w:tabs>
        <w:tab w:val="left" w:pos="0"/>
      </w:tabs>
      <w:ind w:right="-1" w:firstLine="709"/>
      <w:jc w:val="both"/>
    </w:pPr>
    <w:rPr>
      <w:sz w:val="28"/>
      <w:lang w:val="x-none"/>
    </w:rPr>
  </w:style>
  <w:style w:type="paragraph" w:customStyle="1" w:styleId="310">
    <w:name w:val="Основной текст 31"/>
    <w:basedOn w:val="a"/>
    <w:pPr>
      <w:jc w:val="both"/>
    </w:pPr>
    <w:rPr>
      <w:sz w:val="28"/>
      <w:lang w:val="x-none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6">
    <w:name w:val="Îáû÷íûé"/>
    <w:pPr>
      <w:suppressAutoHyphens/>
      <w:autoSpaceDE w:val="0"/>
    </w:pPr>
    <w:rPr>
      <w:sz w:val="24"/>
      <w:szCs w:val="24"/>
      <w:lang w:eastAsia="zh-CN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styleId="17">
    <w:name w:val="toc 1"/>
    <w:basedOn w:val="a"/>
    <w:next w:val="a"/>
    <w:pPr>
      <w:widowControl w:val="0"/>
      <w:autoSpaceDE w:val="0"/>
    </w:pPr>
    <w:rPr>
      <w:sz w:val="28"/>
      <w:szCs w:val="28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a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19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eastAsia="Tahoma" w:hAnsi="Tahoma" w:cs="Tahoma"/>
    </w:rPr>
  </w:style>
  <w:style w:type="paragraph" w:customStyle="1" w:styleId="320">
    <w:name w:val="Основной текст с отступом 32"/>
    <w:basedOn w:val="a"/>
    <w:pPr>
      <w:widowControl w:val="0"/>
      <w:ind w:left="-851" w:firstLine="851"/>
      <w:jc w:val="both"/>
    </w:pPr>
    <w:rPr>
      <w:rFonts w:ascii="Times New Roman CYR" w:eastAsia="Times New Roman CYR" w:hAnsi="Times New Roman CYR" w:cs="Times New Roman CYR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21">
    <w:name w:val="Основной текст 22"/>
    <w:basedOn w:val="a"/>
    <w:pPr>
      <w:jc w:val="both"/>
    </w:pPr>
    <w:rPr>
      <w:sz w:val="28"/>
    </w:rPr>
  </w:style>
  <w:style w:type="paragraph" w:customStyle="1" w:styleId="222">
    <w:name w:val="Основной текст 22"/>
    <w:basedOn w:val="a"/>
    <w:pPr>
      <w:ind w:right="125"/>
    </w:pPr>
    <w:rPr>
      <w:sz w:val="28"/>
      <w:lang w:val="x-none"/>
    </w:rPr>
  </w:style>
  <w:style w:type="paragraph" w:customStyle="1" w:styleId="afa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11</cp:revision>
  <cp:lastPrinted>2024-05-13T07:53:00Z</cp:lastPrinted>
  <dcterms:created xsi:type="dcterms:W3CDTF">2024-06-04T09:37:00Z</dcterms:created>
  <dcterms:modified xsi:type="dcterms:W3CDTF">2024-06-14T08:04:00Z</dcterms:modified>
</cp:coreProperties>
</file>