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5D317" w14:textId="77777777" w:rsidR="00075D6F" w:rsidRDefault="00003FCA">
      <w:pPr>
        <w:pStyle w:val="af0"/>
        <w:rPr>
          <w:sz w:val="28"/>
        </w:rPr>
      </w:pPr>
      <w:r>
        <w:rPr>
          <w:noProof/>
        </w:rPr>
        <w:drawing>
          <wp:inline distT="0" distB="0" distL="0" distR="0" wp14:anchorId="4D00B7E8" wp14:editId="2F9C293B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FD3CC" w14:textId="77777777" w:rsidR="00075D6F" w:rsidRDefault="00003FCA">
      <w:pPr>
        <w:pStyle w:val="af0"/>
      </w:pPr>
      <w:r>
        <w:t>Российская Федерация</w:t>
      </w:r>
    </w:p>
    <w:p w14:paraId="41FD2D06" w14:textId="77777777" w:rsidR="00075D6F" w:rsidRDefault="00003FCA">
      <w:pPr>
        <w:pStyle w:val="3"/>
        <w:ind w:left="0"/>
        <w:jc w:val="center"/>
        <w:rPr>
          <w:sz w:val="32"/>
        </w:rPr>
      </w:pPr>
      <w:r>
        <w:rPr>
          <w:sz w:val="32"/>
        </w:rPr>
        <w:t>Ростовская область</w:t>
      </w:r>
    </w:p>
    <w:p w14:paraId="28B51905" w14:textId="77777777" w:rsidR="00075D6F" w:rsidRDefault="00003FCA">
      <w:pPr>
        <w:pStyle w:val="3"/>
        <w:ind w:left="0"/>
        <w:jc w:val="center"/>
        <w:rPr>
          <w:sz w:val="32"/>
        </w:rPr>
      </w:pPr>
      <w:r>
        <w:rPr>
          <w:sz w:val="32"/>
        </w:rPr>
        <w:t>Заветинский район</w:t>
      </w:r>
    </w:p>
    <w:p w14:paraId="468DA67D" w14:textId="5904D1A8" w:rsidR="00075D6F" w:rsidRDefault="00003FCA">
      <w:pPr>
        <w:pStyle w:val="3"/>
        <w:ind w:left="0"/>
        <w:jc w:val="center"/>
        <w:rPr>
          <w:sz w:val="32"/>
        </w:rPr>
      </w:pPr>
      <w:r>
        <w:rPr>
          <w:sz w:val="32"/>
        </w:rPr>
        <w:t>муниципальное образование «</w:t>
      </w:r>
      <w:r w:rsidR="00B7271C">
        <w:rPr>
          <w:sz w:val="32"/>
        </w:rPr>
        <w:t>Заветинс</w:t>
      </w:r>
      <w:r w:rsidR="00267F7A">
        <w:rPr>
          <w:sz w:val="32"/>
        </w:rPr>
        <w:t>кое</w:t>
      </w:r>
      <w:r>
        <w:rPr>
          <w:sz w:val="32"/>
        </w:rPr>
        <w:t xml:space="preserve"> сельское поселение»</w:t>
      </w:r>
    </w:p>
    <w:p w14:paraId="4338E2CD" w14:textId="13AE0322" w:rsidR="00075D6F" w:rsidRDefault="00003FCA">
      <w:pPr>
        <w:pStyle w:val="3"/>
        <w:ind w:left="-100"/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r w:rsidR="003847BD">
        <w:rPr>
          <w:sz w:val="32"/>
        </w:rPr>
        <w:t>Заветинского</w:t>
      </w:r>
      <w:r>
        <w:rPr>
          <w:sz w:val="32"/>
        </w:rPr>
        <w:t xml:space="preserve"> сельского поселения</w:t>
      </w:r>
    </w:p>
    <w:p w14:paraId="7861A0B2" w14:textId="77777777" w:rsidR="00075D6F" w:rsidRDefault="00075D6F">
      <w:pPr>
        <w:pStyle w:val="5"/>
        <w:spacing w:before="0" w:after="0"/>
        <w:jc w:val="center"/>
        <w:rPr>
          <w:i w:val="0"/>
          <w:sz w:val="32"/>
        </w:rPr>
      </w:pPr>
    </w:p>
    <w:p w14:paraId="545EBEC7" w14:textId="77777777" w:rsidR="00075D6F" w:rsidRDefault="00003FCA">
      <w:pPr>
        <w:pStyle w:val="5"/>
        <w:spacing w:before="0" w:after="0"/>
        <w:jc w:val="center"/>
        <w:rPr>
          <w:i w:val="0"/>
          <w:sz w:val="48"/>
        </w:rPr>
      </w:pPr>
      <w:r>
        <w:rPr>
          <w:i w:val="0"/>
          <w:sz w:val="48"/>
        </w:rPr>
        <w:t>Р е ш е н и е</w:t>
      </w:r>
    </w:p>
    <w:p w14:paraId="51C9CAB5" w14:textId="77777777" w:rsidR="00075D6F" w:rsidRDefault="00075D6F">
      <w:pPr>
        <w:rPr>
          <w:sz w:val="16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200"/>
      </w:tblGrid>
      <w:tr w:rsidR="00075D6F" w14:paraId="261508C6" w14:textId="77777777">
        <w:trPr>
          <w:trHeight w:val="776"/>
        </w:trPr>
        <w:tc>
          <w:tcPr>
            <w:tcW w:w="4780" w:type="dxa"/>
            <w:tcMar>
              <w:left w:w="70" w:type="dxa"/>
              <w:right w:w="70" w:type="dxa"/>
            </w:tcMar>
          </w:tcPr>
          <w:p w14:paraId="4572699B" w14:textId="2ED7C766" w:rsidR="00075D6F" w:rsidRDefault="00003FCA" w:rsidP="00B7271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привлечении к дисциплинарной ответственности </w:t>
            </w:r>
            <w:r w:rsidR="00B7271C">
              <w:rPr>
                <w:sz w:val="28"/>
              </w:rPr>
              <w:t>Решетникова В.И.</w:t>
            </w:r>
          </w:p>
        </w:tc>
        <w:tc>
          <w:tcPr>
            <w:tcW w:w="200" w:type="dxa"/>
            <w:tcMar>
              <w:left w:w="70" w:type="dxa"/>
              <w:right w:w="70" w:type="dxa"/>
            </w:tcMar>
          </w:tcPr>
          <w:p w14:paraId="514A2FB5" w14:textId="77777777" w:rsidR="00075D6F" w:rsidRDefault="00075D6F">
            <w:pPr>
              <w:ind w:left="-540" w:right="-233"/>
              <w:jc w:val="both"/>
              <w:rPr>
                <w:sz w:val="28"/>
              </w:rPr>
            </w:pPr>
          </w:p>
        </w:tc>
      </w:tr>
    </w:tbl>
    <w:p w14:paraId="0FFE5B7D" w14:textId="77777777" w:rsidR="00075D6F" w:rsidRDefault="00075D6F">
      <w:pPr>
        <w:ind w:left="-540" w:right="-233"/>
        <w:jc w:val="both"/>
        <w:rPr>
          <w:sz w:val="16"/>
        </w:rPr>
      </w:pPr>
    </w:p>
    <w:p w14:paraId="2C088FCC" w14:textId="77777777" w:rsidR="00075D6F" w:rsidRDefault="00003FCA">
      <w:pPr>
        <w:ind w:right="-82" w:firstLine="360"/>
        <w:jc w:val="both"/>
        <w:rPr>
          <w:b/>
          <w:sz w:val="28"/>
        </w:rPr>
      </w:pPr>
      <w:r>
        <w:rPr>
          <w:b/>
          <w:sz w:val="28"/>
        </w:rPr>
        <w:t xml:space="preserve">    Принято</w:t>
      </w:r>
    </w:p>
    <w:p w14:paraId="5F81403A" w14:textId="3C88BD1A" w:rsidR="00075D6F" w:rsidRDefault="00003FCA">
      <w:pPr>
        <w:ind w:left="-180" w:right="-82"/>
        <w:jc w:val="both"/>
        <w:rPr>
          <w:b/>
          <w:sz w:val="28"/>
        </w:rPr>
      </w:pPr>
      <w:r>
        <w:rPr>
          <w:b/>
          <w:sz w:val="28"/>
        </w:rPr>
        <w:t>Собрание</w:t>
      </w:r>
      <w:r w:rsidR="00B7271C">
        <w:rPr>
          <w:b/>
          <w:sz w:val="28"/>
        </w:rPr>
        <w:t>м депутатов</w:t>
      </w:r>
      <w:r w:rsidR="00B7271C">
        <w:rPr>
          <w:b/>
          <w:sz w:val="28"/>
        </w:rPr>
        <w:tab/>
      </w:r>
      <w:r w:rsidR="00B7271C">
        <w:rPr>
          <w:b/>
          <w:sz w:val="28"/>
        </w:rPr>
        <w:tab/>
      </w:r>
      <w:r w:rsidR="00B7271C">
        <w:rPr>
          <w:b/>
          <w:sz w:val="28"/>
        </w:rPr>
        <w:tab/>
      </w:r>
      <w:r w:rsidR="00B7271C">
        <w:rPr>
          <w:b/>
          <w:sz w:val="28"/>
        </w:rPr>
        <w:tab/>
      </w:r>
      <w:r w:rsidR="00B7271C">
        <w:rPr>
          <w:b/>
          <w:sz w:val="28"/>
        </w:rPr>
        <w:tab/>
      </w:r>
      <w:r w:rsidR="00B7271C">
        <w:rPr>
          <w:b/>
          <w:sz w:val="28"/>
        </w:rPr>
        <w:tab/>
        <w:t xml:space="preserve">              </w:t>
      </w:r>
      <w:r w:rsidR="003847BD">
        <w:rPr>
          <w:b/>
          <w:sz w:val="28"/>
        </w:rPr>
        <w:t>24</w:t>
      </w:r>
      <w:r w:rsidR="00B7271C">
        <w:rPr>
          <w:b/>
          <w:sz w:val="28"/>
        </w:rPr>
        <w:t xml:space="preserve"> </w:t>
      </w:r>
      <w:r>
        <w:rPr>
          <w:b/>
          <w:sz w:val="28"/>
        </w:rPr>
        <w:t>октября</w:t>
      </w:r>
      <w:r w:rsidR="00B7271C">
        <w:rPr>
          <w:b/>
          <w:sz w:val="28"/>
        </w:rPr>
        <w:t xml:space="preserve"> </w:t>
      </w:r>
      <w:r>
        <w:rPr>
          <w:b/>
          <w:sz w:val="28"/>
        </w:rPr>
        <w:t>2024 года</w:t>
      </w:r>
    </w:p>
    <w:p w14:paraId="7C89D6F8" w14:textId="77777777" w:rsidR="00075D6F" w:rsidRDefault="00075D6F">
      <w:pPr>
        <w:ind w:left="-180" w:right="-82" w:firstLine="540"/>
        <w:jc w:val="both"/>
        <w:rPr>
          <w:sz w:val="16"/>
        </w:rPr>
      </w:pPr>
    </w:p>
    <w:p w14:paraId="4F08E97F" w14:textId="60196F2E" w:rsidR="00075D6F" w:rsidRDefault="00003FCA">
      <w:pPr>
        <w:ind w:firstLine="567"/>
        <w:jc w:val="both"/>
        <w:rPr>
          <w:sz w:val="28"/>
        </w:rPr>
      </w:pPr>
      <w:r>
        <w:rPr>
          <w:sz w:val="28"/>
        </w:rPr>
        <w:t>В соответствии с Федеральным законом от 25.12.2008 № 273-ФЗ «О противодействии коррупции», Уставом муниципального образования «</w:t>
      </w:r>
      <w:r w:rsidR="00B7271C">
        <w:rPr>
          <w:sz w:val="28"/>
        </w:rPr>
        <w:t>Заветинское</w:t>
      </w:r>
      <w:r>
        <w:rPr>
          <w:sz w:val="28"/>
        </w:rPr>
        <w:t xml:space="preserve"> сельское поселение» Заветинского района Росто</w:t>
      </w:r>
      <w:r>
        <w:rPr>
          <w:sz w:val="28"/>
        </w:rPr>
        <w:t>вской области, на основании заявления Губернатора Ростовской области от 03.10.2024 № 1/42</w:t>
      </w:r>
      <w:r w:rsidR="00B7271C">
        <w:rPr>
          <w:sz w:val="28"/>
        </w:rPr>
        <w:t>47</w:t>
      </w:r>
      <w:r>
        <w:rPr>
          <w:sz w:val="28"/>
        </w:rPr>
        <w:t xml:space="preserve"> ДСП о проведенной проверке достоверности и полноты  сведений о доходах, расходах, об имуществе и обязательствах имущественного характера за 2021-2023 гг., представл</w:t>
      </w:r>
      <w:r>
        <w:rPr>
          <w:sz w:val="28"/>
        </w:rPr>
        <w:t xml:space="preserve">енных председателем Собрания депутатов - главой  </w:t>
      </w:r>
      <w:r w:rsidR="00B7271C">
        <w:rPr>
          <w:sz w:val="28"/>
        </w:rPr>
        <w:t>Заветинского</w:t>
      </w:r>
      <w:r>
        <w:rPr>
          <w:sz w:val="28"/>
        </w:rPr>
        <w:t xml:space="preserve"> сельского поселения </w:t>
      </w:r>
      <w:r w:rsidR="00B7271C">
        <w:rPr>
          <w:sz w:val="28"/>
        </w:rPr>
        <w:t>Решетниковым</w:t>
      </w:r>
      <w:r w:rsidR="002D678B">
        <w:rPr>
          <w:sz w:val="28"/>
        </w:rPr>
        <w:t xml:space="preserve"> </w:t>
      </w:r>
      <w:r w:rsidR="00B7271C">
        <w:rPr>
          <w:sz w:val="28"/>
        </w:rPr>
        <w:t>В.И</w:t>
      </w:r>
      <w:r>
        <w:rPr>
          <w:sz w:val="28"/>
        </w:rPr>
        <w:t xml:space="preserve">., Собрание депутатов </w:t>
      </w:r>
      <w:r w:rsidR="00B7271C">
        <w:rPr>
          <w:sz w:val="28"/>
        </w:rPr>
        <w:t>Заветинского</w:t>
      </w:r>
      <w:r>
        <w:rPr>
          <w:sz w:val="28"/>
        </w:rPr>
        <w:t xml:space="preserve"> сельского поселения,</w:t>
      </w:r>
    </w:p>
    <w:p w14:paraId="23F27B4A" w14:textId="77777777" w:rsidR="00075D6F" w:rsidRDefault="00075D6F">
      <w:pPr>
        <w:pStyle w:val="Style9"/>
        <w:widowControl/>
        <w:spacing w:line="240" w:lineRule="auto"/>
        <w:ind w:left="672"/>
        <w:rPr>
          <w:rFonts w:ascii="Times New Roman" w:hAnsi="Times New Roman"/>
          <w:sz w:val="16"/>
        </w:rPr>
      </w:pPr>
    </w:p>
    <w:p w14:paraId="28708AAB" w14:textId="77777777" w:rsidR="00075D6F" w:rsidRDefault="00003FCA">
      <w:pPr>
        <w:pStyle w:val="Style9"/>
        <w:widowControl/>
        <w:spacing w:line="240" w:lineRule="auto"/>
        <w:ind w:left="67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00849239" w14:textId="77777777" w:rsidR="00075D6F" w:rsidRDefault="00075D6F">
      <w:pPr>
        <w:pStyle w:val="Style9"/>
        <w:widowControl/>
        <w:spacing w:line="240" w:lineRule="auto"/>
        <w:ind w:left="672"/>
        <w:rPr>
          <w:rStyle w:val="FontStyle150"/>
          <w:rFonts w:ascii="Times New Roman" w:hAnsi="Times New Roman"/>
        </w:rPr>
      </w:pPr>
    </w:p>
    <w:p w14:paraId="78EA4ED9" w14:textId="03214A63" w:rsidR="00075D6F" w:rsidRDefault="00003FCA">
      <w:pPr>
        <w:ind w:hanging="360"/>
        <w:jc w:val="both"/>
        <w:rPr>
          <w:sz w:val="28"/>
        </w:rPr>
      </w:pPr>
      <w:r>
        <w:rPr>
          <w:sz w:val="28"/>
        </w:rPr>
        <w:t xml:space="preserve">            </w:t>
      </w:r>
      <w:r w:rsidR="00E835E9">
        <w:rPr>
          <w:sz w:val="28"/>
        </w:rPr>
        <w:t xml:space="preserve">  </w:t>
      </w:r>
      <w:r>
        <w:rPr>
          <w:sz w:val="28"/>
        </w:rPr>
        <w:t xml:space="preserve"> 1. Привлечь к ответственности в виде предупреждения председателя Собрания депутатов - главу </w:t>
      </w:r>
      <w:r w:rsidR="00B7271C">
        <w:rPr>
          <w:sz w:val="28"/>
        </w:rPr>
        <w:t>Заветинского</w:t>
      </w:r>
      <w:r>
        <w:rPr>
          <w:sz w:val="28"/>
        </w:rPr>
        <w:t xml:space="preserve"> сельского поселения    </w:t>
      </w:r>
      <w:r w:rsidR="00B7271C">
        <w:rPr>
          <w:sz w:val="28"/>
        </w:rPr>
        <w:t>Решетникова Владимира Ивановича</w:t>
      </w:r>
      <w:r>
        <w:rPr>
          <w:sz w:val="28"/>
        </w:rPr>
        <w:t>.</w:t>
      </w:r>
    </w:p>
    <w:p w14:paraId="4FDFD93D" w14:textId="77777777" w:rsidR="00075D6F" w:rsidRDefault="00003FCA">
      <w:pPr>
        <w:ind w:left="709" w:hanging="360"/>
        <w:jc w:val="both"/>
        <w:rPr>
          <w:sz w:val="28"/>
        </w:rPr>
      </w:pPr>
      <w:r>
        <w:rPr>
          <w:sz w:val="28"/>
        </w:rPr>
        <w:t xml:space="preserve">     2. Настоящее решение вступает в силу со дня его подписания.</w:t>
      </w:r>
    </w:p>
    <w:p w14:paraId="599DC8A8" w14:textId="7D0461A8" w:rsidR="00075D6F" w:rsidRDefault="00003FCA">
      <w:pPr>
        <w:ind w:left="709" w:hanging="360"/>
        <w:jc w:val="both"/>
      </w:pPr>
      <w:r>
        <w:rPr>
          <w:sz w:val="28"/>
        </w:rPr>
        <w:t xml:space="preserve">     3. С данным решением ознакомить</w:t>
      </w:r>
      <w:r>
        <w:rPr>
          <w:sz w:val="28"/>
        </w:rPr>
        <w:t xml:space="preserve"> </w:t>
      </w:r>
      <w:r w:rsidR="00B7271C">
        <w:rPr>
          <w:sz w:val="28"/>
        </w:rPr>
        <w:t>Решетникова В.И.</w:t>
      </w:r>
      <w:r>
        <w:rPr>
          <w:sz w:val="28"/>
        </w:rPr>
        <w:t xml:space="preserve">  под роспись.</w:t>
      </w:r>
    </w:p>
    <w:p w14:paraId="1527CA86" w14:textId="239A879F" w:rsidR="00075D6F" w:rsidRDefault="00003FCA">
      <w:pPr>
        <w:ind w:firstLine="720"/>
        <w:jc w:val="both"/>
        <w:outlineLvl w:val="0"/>
        <w:rPr>
          <w:sz w:val="28"/>
        </w:rPr>
      </w:pPr>
      <w:r>
        <w:rPr>
          <w:sz w:val="28"/>
        </w:rPr>
        <w:t>4. Контроль за выполнением настоящего решения возложить на постоянную         мандатную комиссию (</w:t>
      </w:r>
      <w:r w:rsidR="00B7271C">
        <w:rPr>
          <w:sz w:val="28"/>
          <w:szCs w:val="28"/>
        </w:rPr>
        <w:t>Н.А</w:t>
      </w:r>
      <w:r w:rsidR="00B7271C">
        <w:rPr>
          <w:sz w:val="28"/>
          <w:szCs w:val="28"/>
        </w:rPr>
        <w:t xml:space="preserve"> </w:t>
      </w:r>
      <w:r w:rsidR="00B7271C">
        <w:rPr>
          <w:sz w:val="28"/>
          <w:szCs w:val="28"/>
        </w:rPr>
        <w:t>Таранова</w:t>
      </w:r>
      <w:r>
        <w:rPr>
          <w:sz w:val="28"/>
        </w:rPr>
        <w:t>).</w:t>
      </w:r>
    </w:p>
    <w:p w14:paraId="329122F7" w14:textId="77777777" w:rsidR="00075D6F" w:rsidRDefault="00075D6F">
      <w:pPr>
        <w:ind w:firstLine="720"/>
        <w:rPr>
          <w:sz w:val="16"/>
        </w:rPr>
      </w:pPr>
    </w:p>
    <w:p w14:paraId="04F71E9F" w14:textId="77777777" w:rsidR="00075D6F" w:rsidRDefault="00075D6F">
      <w:pPr>
        <w:ind w:firstLine="720"/>
        <w:rPr>
          <w:sz w:val="16"/>
        </w:rPr>
      </w:pPr>
    </w:p>
    <w:p w14:paraId="175E78C7" w14:textId="62131F56" w:rsidR="00075D6F" w:rsidRDefault="00267F7A">
      <w:pPr>
        <w:ind w:firstLine="720"/>
        <w:rPr>
          <w:sz w:val="16"/>
        </w:rPr>
      </w:pPr>
      <w:r>
        <w:rPr>
          <w:sz w:val="16"/>
        </w:rPr>
        <w:t xml:space="preserve"> </w:t>
      </w:r>
    </w:p>
    <w:p w14:paraId="1E4C3AEB" w14:textId="77777777" w:rsidR="00075D6F" w:rsidRDefault="00075D6F">
      <w:pPr>
        <w:ind w:firstLine="720"/>
        <w:rPr>
          <w:sz w:val="16"/>
        </w:rPr>
      </w:pPr>
    </w:p>
    <w:p w14:paraId="6D7D0DEE" w14:textId="77777777" w:rsidR="00075D6F" w:rsidRDefault="00003FCA">
      <w:pPr>
        <w:tabs>
          <w:tab w:val="left" w:pos="700"/>
          <w:tab w:val="left" w:pos="5180"/>
        </w:tabs>
        <w:ind w:firstLine="709"/>
        <w:rPr>
          <w:sz w:val="28"/>
        </w:rPr>
      </w:pPr>
      <w:r>
        <w:rPr>
          <w:sz w:val="28"/>
        </w:rPr>
        <w:t xml:space="preserve">Заместитель председателя Собрания депутатов </w:t>
      </w:r>
    </w:p>
    <w:p w14:paraId="718C4504" w14:textId="393A64EC" w:rsidR="00075D6F" w:rsidRDefault="00B7271C">
      <w:pPr>
        <w:tabs>
          <w:tab w:val="left" w:pos="700"/>
          <w:tab w:val="left" w:pos="5180"/>
        </w:tabs>
        <w:ind w:firstLine="709"/>
        <w:rPr>
          <w:sz w:val="28"/>
        </w:rPr>
      </w:pPr>
      <w:r>
        <w:rPr>
          <w:sz w:val="28"/>
        </w:rPr>
        <w:t>Заветинского</w:t>
      </w:r>
      <w:r w:rsidR="00267F7A">
        <w:rPr>
          <w:sz w:val="28"/>
        </w:rPr>
        <w:t xml:space="preserve"> сельского поселения                                   </w:t>
      </w:r>
      <w:r w:rsidR="00E835E9">
        <w:rPr>
          <w:sz w:val="28"/>
        </w:rPr>
        <w:t xml:space="preserve">   </w:t>
      </w:r>
      <w:r>
        <w:rPr>
          <w:sz w:val="28"/>
        </w:rPr>
        <w:t>Н.А.Таранова</w:t>
      </w:r>
    </w:p>
    <w:p w14:paraId="2D40977A" w14:textId="77777777" w:rsidR="00075D6F" w:rsidRDefault="00075D6F">
      <w:pPr>
        <w:tabs>
          <w:tab w:val="left" w:pos="700"/>
          <w:tab w:val="left" w:pos="5180"/>
        </w:tabs>
        <w:ind w:left="720"/>
        <w:jc w:val="both"/>
        <w:rPr>
          <w:sz w:val="28"/>
        </w:rPr>
      </w:pPr>
    </w:p>
    <w:p w14:paraId="21FFE1E3" w14:textId="71C8BB01" w:rsidR="00075D6F" w:rsidRDefault="00B7271C">
      <w:pPr>
        <w:tabs>
          <w:tab w:val="left" w:pos="700"/>
          <w:tab w:val="left" w:pos="5180"/>
        </w:tabs>
        <w:ind w:left="720"/>
        <w:jc w:val="both"/>
        <w:rPr>
          <w:sz w:val="28"/>
        </w:rPr>
      </w:pPr>
      <w:r>
        <w:rPr>
          <w:sz w:val="28"/>
        </w:rPr>
        <w:t>с.Заветное</w:t>
      </w:r>
    </w:p>
    <w:p w14:paraId="70898EA3" w14:textId="6C273646" w:rsidR="00075D6F" w:rsidRDefault="003847BD">
      <w:pPr>
        <w:tabs>
          <w:tab w:val="left" w:pos="700"/>
          <w:tab w:val="left" w:pos="5180"/>
        </w:tabs>
        <w:ind w:left="720"/>
        <w:jc w:val="both"/>
        <w:rPr>
          <w:sz w:val="28"/>
        </w:rPr>
      </w:pPr>
      <w:r>
        <w:rPr>
          <w:sz w:val="28"/>
        </w:rPr>
        <w:t>24</w:t>
      </w:r>
      <w:bookmarkStart w:id="0" w:name="_GoBack"/>
      <w:bookmarkEnd w:id="0"/>
      <w:r w:rsidR="00267F7A">
        <w:rPr>
          <w:sz w:val="28"/>
        </w:rPr>
        <w:t xml:space="preserve"> октября</w:t>
      </w:r>
      <w:r w:rsidR="00E835E9">
        <w:rPr>
          <w:sz w:val="28"/>
        </w:rPr>
        <w:t xml:space="preserve"> </w:t>
      </w:r>
      <w:r w:rsidR="00267F7A">
        <w:rPr>
          <w:sz w:val="28"/>
        </w:rPr>
        <w:t>2024года</w:t>
      </w:r>
    </w:p>
    <w:p w14:paraId="683206DD" w14:textId="2E7D01B1" w:rsidR="00075D6F" w:rsidRDefault="00003FCA">
      <w:pPr>
        <w:tabs>
          <w:tab w:val="left" w:pos="700"/>
          <w:tab w:val="left" w:pos="5180"/>
        </w:tabs>
        <w:ind w:left="720"/>
        <w:jc w:val="both"/>
        <w:rPr>
          <w:sz w:val="28"/>
        </w:rPr>
      </w:pPr>
      <w:r>
        <w:rPr>
          <w:sz w:val="28"/>
        </w:rPr>
        <w:t xml:space="preserve">№ </w:t>
      </w:r>
      <w:r w:rsidR="005106BB" w:rsidRPr="005106BB">
        <w:rPr>
          <w:color w:val="auto"/>
          <w:sz w:val="28"/>
        </w:rPr>
        <w:t>87</w:t>
      </w:r>
    </w:p>
    <w:p w14:paraId="623E2BAB" w14:textId="77777777" w:rsidR="00075D6F" w:rsidRDefault="00075D6F">
      <w:pPr>
        <w:tabs>
          <w:tab w:val="left" w:pos="700"/>
          <w:tab w:val="left" w:pos="5180"/>
        </w:tabs>
        <w:ind w:left="720"/>
        <w:jc w:val="both"/>
        <w:rPr>
          <w:sz w:val="28"/>
        </w:rPr>
      </w:pPr>
    </w:p>
    <w:p w14:paraId="061E21BB" w14:textId="69EEA78D" w:rsidR="00075D6F" w:rsidRDefault="00003FCA">
      <w:pPr>
        <w:tabs>
          <w:tab w:val="left" w:pos="700"/>
          <w:tab w:val="left" w:pos="5180"/>
        </w:tabs>
        <w:ind w:left="720"/>
        <w:jc w:val="both"/>
        <w:rPr>
          <w:sz w:val="28"/>
        </w:rPr>
      </w:pPr>
      <w:r>
        <w:rPr>
          <w:sz w:val="28"/>
        </w:rPr>
        <w:t>Ознакомлена под роспись   __________        ______________</w:t>
      </w:r>
    </w:p>
    <w:sectPr w:rsidR="00075D6F">
      <w:headerReference w:type="default" r:id="rId7"/>
      <w:footerReference w:type="default" r:id="rId8"/>
      <w:pgSz w:w="11908" w:h="16848"/>
      <w:pgMar w:top="1134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C913A" w14:textId="77777777" w:rsidR="00003FCA" w:rsidRDefault="00003FCA">
      <w:r>
        <w:separator/>
      </w:r>
    </w:p>
  </w:endnote>
  <w:endnote w:type="continuationSeparator" w:id="0">
    <w:p w14:paraId="506D602F" w14:textId="77777777" w:rsidR="00003FCA" w:rsidRDefault="0000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CDBFE" w14:textId="77777777" w:rsidR="00075D6F" w:rsidRDefault="00075D6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40785" w14:textId="77777777" w:rsidR="00003FCA" w:rsidRDefault="00003FCA">
      <w:r>
        <w:separator/>
      </w:r>
    </w:p>
  </w:footnote>
  <w:footnote w:type="continuationSeparator" w:id="0">
    <w:p w14:paraId="6CBBA232" w14:textId="77777777" w:rsidR="00003FCA" w:rsidRDefault="00003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D9E56" w14:textId="77777777" w:rsidR="00075D6F" w:rsidRDefault="00075D6F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6F"/>
    <w:rsid w:val="00003FCA"/>
    <w:rsid w:val="00075D6F"/>
    <w:rsid w:val="00267F7A"/>
    <w:rsid w:val="002D678B"/>
    <w:rsid w:val="003847BD"/>
    <w:rsid w:val="005106BB"/>
    <w:rsid w:val="007C70DD"/>
    <w:rsid w:val="007D01BD"/>
    <w:rsid w:val="00835429"/>
    <w:rsid w:val="00894B33"/>
    <w:rsid w:val="00B7271C"/>
    <w:rsid w:val="00E8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860D"/>
  <w15:docId w15:val="{A79CEBA1-5ECA-4C83-853A-A3BD2997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FontStyle15">
    <w:name w:val="Font Style15"/>
    <w:link w:val="FontStyle150"/>
    <w:rPr>
      <w:rFonts w:ascii="Microsoft Sans Serif" w:hAnsi="Microsoft Sans Serif"/>
      <w:sz w:val="16"/>
    </w:rPr>
  </w:style>
  <w:style w:type="character" w:customStyle="1" w:styleId="FontStyle150">
    <w:name w:val="Font Style15"/>
    <w:link w:val="FontStyle15"/>
    <w:rPr>
      <w:rFonts w:ascii="Microsoft Sans Serif" w:hAnsi="Microsoft Sans Serif"/>
      <w:sz w:val="1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16">
    <w:name w:val="Знак Знак1 Знак Знак"/>
    <w:basedOn w:val="a"/>
    <w:link w:val="17"/>
    <w:pPr>
      <w:spacing w:beforeAutospacing="1" w:afterAutospacing="1"/>
    </w:pPr>
    <w:rPr>
      <w:rFonts w:ascii="Tahoma" w:hAnsi="Tahoma"/>
    </w:rPr>
  </w:style>
  <w:style w:type="character" w:customStyle="1" w:styleId="17">
    <w:name w:val="Знак Знак1 Знак Знак"/>
    <w:basedOn w:val="1"/>
    <w:link w:val="16"/>
    <w:rPr>
      <w:rFonts w:ascii="Tahoma" w:hAnsi="Tahoma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Style9">
    <w:name w:val="Style9"/>
    <w:basedOn w:val="a"/>
    <w:link w:val="Style90"/>
    <w:pPr>
      <w:widowControl w:val="0"/>
      <w:spacing w:line="221" w:lineRule="exact"/>
      <w:jc w:val="center"/>
    </w:pPr>
    <w:rPr>
      <w:rFonts w:ascii="Microsoft Sans Serif" w:hAnsi="Microsoft Sans Serif"/>
      <w:sz w:val="24"/>
    </w:rPr>
  </w:style>
  <w:style w:type="character" w:customStyle="1" w:styleId="Style90">
    <w:name w:val="Style9"/>
    <w:basedOn w:val="1"/>
    <w:link w:val="Style9"/>
    <w:rPr>
      <w:rFonts w:ascii="Microsoft Sans Serif" w:hAnsi="Microsoft Sans Serif"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ab">
    <w:name w:val="List Paragraph"/>
    <w:basedOn w:val="a"/>
    <w:link w:val="a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customStyle="1" w:styleId="u">
    <w:name w:val="u"/>
    <w:basedOn w:val="a"/>
    <w:link w:val="u0"/>
    <w:pPr>
      <w:ind w:firstLine="486"/>
      <w:jc w:val="both"/>
    </w:pPr>
    <w:rPr>
      <w:sz w:val="24"/>
    </w:rPr>
  </w:style>
  <w:style w:type="character" w:customStyle="1" w:styleId="u0">
    <w:name w:val="u"/>
    <w:basedOn w:val="1"/>
    <w:link w:val="u"/>
    <w:rPr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1a">
    <w:name w:val="нормальный 1"/>
    <w:basedOn w:val="a"/>
    <w:link w:val="1b"/>
    <w:pPr>
      <w:spacing w:after="120"/>
      <w:ind w:firstLine="709"/>
      <w:jc w:val="both"/>
    </w:pPr>
    <w:rPr>
      <w:rFonts w:ascii="Times New Roman CYR" w:hAnsi="Times New Roman CYR"/>
      <w:sz w:val="26"/>
    </w:rPr>
  </w:style>
  <w:style w:type="character" w:customStyle="1" w:styleId="1b">
    <w:name w:val="нормальный 1"/>
    <w:basedOn w:val="1"/>
    <w:link w:val="1a"/>
    <w:rPr>
      <w:rFonts w:ascii="Times New Roman CYR" w:hAnsi="Times New Roman CYR"/>
      <w:sz w:val="26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styleId="ad">
    <w:name w:val="Plain Text"/>
    <w:basedOn w:val="a"/>
    <w:link w:val="ae"/>
    <w:rPr>
      <w:rFonts w:ascii="Courier New" w:hAnsi="Courier New"/>
      <w:sz w:val="24"/>
    </w:rPr>
  </w:style>
  <w:style w:type="character" w:customStyle="1" w:styleId="ae">
    <w:name w:val="Текст Знак"/>
    <w:basedOn w:val="1"/>
    <w:link w:val="ad"/>
    <w:rPr>
      <w:rFonts w:ascii="Courier New" w:hAnsi="Courier New"/>
      <w:sz w:val="24"/>
    </w:rPr>
  </w:style>
  <w:style w:type="paragraph" w:customStyle="1" w:styleId="1c">
    <w:name w:val="Знак Знак Знак1 Знак"/>
    <w:basedOn w:val="a"/>
    <w:link w:val="1d"/>
    <w:pPr>
      <w:spacing w:beforeAutospacing="1" w:afterAutospacing="1"/>
    </w:pPr>
    <w:rPr>
      <w:rFonts w:ascii="Tahoma" w:hAnsi="Tahoma"/>
    </w:rPr>
  </w:style>
  <w:style w:type="character" w:customStyle="1" w:styleId="1d">
    <w:name w:val="Знак Знак Знак1 Знак"/>
    <w:basedOn w:val="1"/>
    <w:link w:val="1c"/>
    <w:rPr>
      <w:rFonts w:ascii="Tahoma" w:hAnsi="Tahoma"/>
    </w:rPr>
  </w:style>
  <w:style w:type="paragraph" w:customStyle="1" w:styleId="25">
    <w:name w:val="Гиперссылка2"/>
    <w:link w:val="af"/>
    <w:rPr>
      <w:color w:val="0000FF"/>
      <w:u w:val="single"/>
    </w:rPr>
  </w:style>
  <w:style w:type="character" w:styleId="af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styleId="af0">
    <w:name w:val="caption"/>
    <w:basedOn w:val="a"/>
    <w:next w:val="a"/>
    <w:link w:val="af1"/>
    <w:pPr>
      <w:jc w:val="center"/>
    </w:pPr>
    <w:rPr>
      <w:b/>
    </w:rPr>
  </w:style>
  <w:style w:type="character" w:customStyle="1" w:styleId="af1">
    <w:name w:val="Название объекта Знак"/>
    <w:basedOn w:val="1"/>
    <w:link w:val="af0"/>
    <w:rPr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1"/>
    <w:link w:val="26"/>
  </w:style>
  <w:style w:type="paragraph" w:styleId="af2">
    <w:name w:val="Body Text Indent"/>
    <w:basedOn w:val="a"/>
    <w:link w:val="af3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4">
    <w:name w:val="Body Text"/>
    <w:basedOn w:val="a"/>
    <w:link w:val="af5"/>
    <w:pPr>
      <w:jc w:val="both"/>
    </w:pPr>
    <w:rPr>
      <w:sz w:val="28"/>
    </w:rPr>
  </w:style>
  <w:style w:type="character" w:customStyle="1" w:styleId="af5">
    <w:name w:val="Основной текст Знак"/>
    <w:basedOn w:val="1"/>
    <w:link w:val="af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0">
    <w:name w:val="Номер страницы1"/>
    <w:basedOn w:val="12"/>
    <w:link w:val="1f1"/>
  </w:style>
  <w:style w:type="character" w:customStyle="1" w:styleId="1f1">
    <w:name w:val="Номер страницы1"/>
    <w:basedOn w:val="13"/>
    <w:link w:val="1f0"/>
  </w:style>
  <w:style w:type="paragraph" w:customStyle="1" w:styleId="28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styleId="af8">
    <w:name w:val="Title"/>
    <w:basedOn w:val="a"/>
    <w:link w:val="af9"/>
    <w:uiPriority w:val="10"/>
    <w:qFormat/>
    <w:pPr>
      <w:jc w:val="center"/>
    </w:pPr>
    <w:rPr>
      <w:sz w:val="28"/>
    </w:rPr>
  </w:style>
  <w:style w:type="character" w:customStyle="1" w:styleId="af9">
    <w:name w:val="Название Знак"/>
    <w:basedOn w:val="1"/>
    <w:link w:val="af8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2024-10-30T07:40:00Z</cp:lastPrinted>
  <dcterms:created xsi:type="dcterms:W3CDTF">2024-10-30T07:42:00Z</dcterms:created>
  <dcterms:modified xsi:type="dcterms:W3CDTF">2024-10-30T07:42:00Z</dcterms:modified>
</cp:coreProperties>
</file>