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BC3416" w:rsidRPr="00AF0691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BC3416" w:rsidRPr="00AF0691" w:rsidRDefault="00BC3416" w:rsidP="00BC3416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BC3416" w:rsidRDefault="00BC3416" w:rsidP="00BC34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 xml:space="preserve"> №1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7</w:t>
      </w:r>
    </w:p>
    <w:p w:rsidR="00BC3416" w:rsidRDefault="00BC3416" w:rsidP="00BC34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.2025</w:t>
      </w:r>
    </w:p>
    <w:p w:rsidR="00C14ADF" w:rsidRDefault="00C14ADF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Default="00BC3416"/>
    <w:p w:rsidR="00BC3416" w:rsidRPr="00BC3416" w:rsidRDefault="00BC3416" w:rsidP="00BC3416">
      <w:pPr>
        <w:tabs>
          <w:tab w:val="left" w:pos="709"/>
        </w:tabs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BC34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542F03" wp14:editId="4E9C40B8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416" w:rsidRDefault="00BC3416" w:rsidP="00BC3416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42F03" id="Rectangle 4" o:spid="_x0000_s1026" style="position:absolute;left:0;text-align:left;margin-left:313.8pt;margin-top:2.45pt;width:151.2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BC3416" w:rsidRDefault="00BC3416" w:rsidP="00BC3416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BC34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6BC4FF" wp14:editId="50714D3E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416" w:rsidRDefault="00BC3416" w:rsidP="00BC3416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C4FF" id="Rectangle 3" o:spid="_x0000_s1027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BC3416" w:rsidRDefault="00BC3416" w:rsidP="00BC3416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3416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25AD1EDD" wp14:editId="7D85C7DE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3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C3416">
        <w:rPr>
          <w:rFonts w:ascii="Times New Roman" w:eastAsia="Calibri" w:hAnsi="Times New Roman" w:cs="Times New Roman"/>
          <w:sz w:val="32"/>
          <w:szCs w:val="32"/>
          <w:lang w:eastAsia="ru-RU"/>
        </w:rPr>
        <w:t>Ростовская область</w:t>
      </w:r>
    </w:p>
    <w:p w:rsidR="00BC3416" w:rsidRPr="00BC3416" w:rsidRDefault="00BC3416" w:rsidP="00BC341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C3416">
        <w:rPr>
          <w:rFonts w:ascii="Times New Roman" w:eastAsia="Calibri" w:hAnsi="Times New Roman" w:cs="Times New Roman"/>
          <w:sz w:val="32"/>
          <w:szCs w:val="32"/>
          <w:lang w:eastAsia="ru-RU"/>
        </w:rPr>
        <w:t>Заветинский район</w:t>
      </w: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C3416">
        <w:rPr>
          <w:rFonts w:ascii="Times New Roman" w:eastAsia="Calibri" w:hAnsi="Times New Roman" w:cs="Times New Roman"/>
          <w:sz w:val="32"/>
          <w:szCs w:val="32"/>
          <w:lang w:eastAsia="ru-RU"/>
        </w:rPr>
        <w:t>муниципальное образование «Заветинское  сельское поселение»</w:t>
      </w:r>
    </w:p>
    <w:p w:rsidR="00BC3416" w:rsidRPr="00BC3416" w:rsidRDefault="00BC3416" w:rsidP="00BC3416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lang w:eastAsia="ru-RU"/>
        </w:rPr>
      </w:pPr>
      <w:r w:rsidRPr="00BC3416">
        <w:rPr>
          <w:rFonts w:ascii="Times New Roman" w:eastAsia="Calibri" w:hAnsi="Times New Roman" w:cs="Times New Roman"/>
          <w:sz w:val="32"/>
          <w:szCs w:val="32"/>
          <w:lang w:eastAsia="ru-RU"/>
        </w:rPr>
        <w:t>Администрация Заветинского  сельского поселения</w:t>
      </w: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4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BC3416" w:rsidRPr="00BC3416" w:rsidRDefault="00BC3416" w:rsidP="00BC3416">
      <w:pPr>
        <w:spacing w:after="0" w:line="240" w:lineRule="auto"/>
        <w:ind w:left="1080" w:right="9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  <w:r w:rsidRPr="00BC3416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Постановление</w:t>
      </w:r>
    </w:p>
    <w:p w:rsidR="00BC3416" w:rsidRPr="00BC3416" w:rsidRDefault="00BC3416" w:rsidP="00BC3416">
      <w:pPr>
        <w:spacing w:after="0" w:line="240" w:lineRule="auto"/>
        <w:ind w:left="1080" w:right="9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C3416" w:rsidRPr="00BC3416" w:rsidRDefault="00BC3416" w:rsidP="00BC34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</w:p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tabs>
          <w:tab w:val="left" w:pos="709"/>
          <w:tab w:val="left" w:pos="89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tabs>
          <w:tab w:val="left" w:pos="709"/>
          <w:tab w:val="left" w:pos="89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.04.2025                                                                                                  с.Заветное</w:t>
      </w:r>
    </w:p>
    <w:p w:rsidR="00BC3416" w:rsidRPr="00BC3416" w:rsidRDefault="00BC3416" w:rsidP="00BC3416">
      <w:pPr>
        <w:tabs>
          <w:tab w:val="left" w:pos="709"/>
          <w:tab w:val="left" w:pos="89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534"/>
      </w:tblGrid>
      <w:tr w:rsidR="00BC3416" w:rsidRPr="00BC3416" w:rsidTr="00686DE9">
        <w:trPr>
          <w:trHeight w:val="124"/>
        </w:trPr>
        <w:tc>
          <w:tcPr>
            <w:tcW w:w="517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Совете землячеств при 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Заветинского 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:rsidR="00BC3416" w:rsidRPr="00BC3416" w:rsidRDefault="00BC3416" w:rsidP="00BC341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постановления Администрации Заветинского района от 08.07.2011 № 314 «О совете по делам национальностей при Администрации Заветинского района», в соответствии с пунктом 8 статьи 2, пунктом 6 статьи 37 Устава муниципального образования «Заветинское сельское поселение» и в целях обеспечения межнационального согласия и сотрудничества народов, проживающих на территории Заветинского сельского поселения, в связи с кадровыми изменениями в Администрации Заветинского сельского поселения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Положение о составе Совета землячеств при Администрации Заветинского сельского поселения согласно приложению №1.</w:t>
      </w:r>
    </w:p>
    <w:p w:rsidR="00BC3416" w:rsidRPr="00BC3416" w:rsidRDefault="00BC3416" w:rsidP="00BC341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3416" w:rsidRPr="00BC3416" w:rsidRDefault="00BC3416" w:rsidP="00BC34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список членов Совета землячеств при Администрации Заветинского сельского поселения согласно приложению № 2.</w:t>
      </w:r>
    </w:p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Заветинского сельского поселения от 28.11.2023 № 120 «О Совете землячеств при Администрации Заветинского сельского поселения» считать утратившим силу.</w:t>
      </w:r>
    </w:p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Постановление вступает в силу со дня его официального обнародования.</w:t>
      </w:r>
    </w:p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выполнением постановления оставляю за собой.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Заветинского</w:t>
      </w:r>
    </w:p>
    <w:p w:rsidR="00BC3416" w:rsidRPr="00BC3416" w:rsidRDefault="00BC3416" w:rsidP="00BC3416">
      <w:pPr>
        <w:tabs>
          <w:tab w:val="left" w:pos="8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С.И.Бондаренко</w:t>
      </w:r>
    </w:p>
    <w:p w:rsidR="00BC3416" w:rsidRPr="00BC3416" w:rsidRDefault="00BC3416" w:rsidP="00BC3416">
      <w:pPr>
        <w:tabs>
          <w:tab w:val="left" w:pos="89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вносит</w:t>
      </w:r>
    </w:p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Старший инспектор по вопросам </w:t>
      </w:r>
    </w:p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культуры, спорта и делам молодежи </w:t>
      </w:r>
    </w:p>
    <w:p w:rsidR="00BC3416" w:rsidRPr="00BC3416" w:rsidRDefault="00BC3416" w:rsidP="00BC3416">
      <w:pPr>
        <w:tabs>
          <w:tab w:val="left" w:pos="8931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Приложение № 1</w:t>
      </w:r>
    </w:p>
    <w:p w:rsidR="00BC3416" w:rsidRPr="00BC3416" w:rsidRDefault="00BC3416" w:rsidP="00BC3416">
      <w:pPr>
        <w:spacing w:after="0" w:line="240" w:lineRule="auto"/>
        <w:ind w:left="709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 Администрации</w:t>
      </w: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Заветинского </w:t>
      </w: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сельского поселения</w:t>
      </w:r>
    </w:p>
    <w:p w:rsidR="00BC3416" w:rsidRPr="00BC3416" w:rsidRDefault="00BC3416" w:rsidP="00BC3416">
      <w:pPr>
        <w:tabs>
          <w:tab w:val="left" w:pos="709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от  .04.2025 №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Совете землячеств при Администрации Заветинского сельского поселения</w:t>
      </w:r>
    </w:p>
    <w:p w:rsidR="00BC3416" w:rsidRPr="00BC3416" w:rsidRDefault="00BC3416" w:rsidP="00BC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I. Общие положения</w:t>
      </w:r>
    </w:p>
    <w:p w:rsidR="00BC3416" w:rsidRPr="00BC3416" w:rsidRDefault="00BC3416" w:rsidP="00BC34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Совет землячеств при Администрации Заветинского сельского поселения (далее – Совет) является совещательным органом Администрации Заветинского сельского поселения, действующим постоянно на общественных началах, образованным в целях рассмотрения вопросов, возникающих в сфере обеспечения межнационального согласия и сотрудничества, формирования толерантности, сохранения этнической самобытности и развития культур народов, проживающих на территории Заветинского сельского поселения.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 Совет осуществляет свою деятельность во взаимодействии с органами государственной власти Ростовской области, органами местного самоуправления Заветинского района, Заветинского сельского поселения и общественными объединениями, осуществляющими свою деятельность на территории Заветинского сельского поселения. 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 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Областными законами, указами и распоряжениями Главы Администрации (Губернатора) Ростовской области, Уставом муниципального образования «Заветинское сельское поселение», а также настоящим Положением. Совет при осуществлении своей деятельности учитывает положения уставов национально-культурных объединений Ростовской области.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II. Основные задачи Совета</w:t>
      </w:r>
    </w:p>
    <w:p w:rsidR="00BC3416" w:rsidRPr="00BC3416" w:rsidRDefault="00BC3416" w:rsidP="00BC34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Основными задачами Совета являются: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содействие органам государственной власти Ростовской области, органам местного самоуправления Заветинского района и органам местного самоуправления Заветинского сельского поселения в реализации Концепции государственной национальной политики Российской Федерации, исполнении законодательных и иных нормативных правовых актов Российской Федерации, Ростовской области в вопросах межнациональных отношений;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содействие согласованной деятельности органов государственной власти Ростовской области, органа местного самоуправления Заветинского сельского поселения и национально-культурных объединений в сфере межэтнических отношений;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расширение возможностей участия в общественной жизни представителей различных национальностей, проживающих на территории Заветинского сельского поселения;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предложений по гармонизации межнационального согласия, профилактике экстремизма, национализма и терроризма в Заветинском сельском поселении;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укрепление деловых связей с национально-культурными объединениями Ростовской области и Заветинского района.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III. Функции Совета</w:t>
      </w:r>
    </w:p>
    <w:p w:rsidR="00BC3416" w:rsidRPr="00BC3416" w:rsidRDefault="00BC3416" w:rsidP="00BC34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Совет в соответствии с возложенными на него задачами выполняет следующие основные функции: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взаимодействует с органами государственной власти Ростовской области, органом местного самоуправления, национально-культурными объединениями и организациями по вопросам, относящимся к компетенции Совета;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содействует научным учреждениям в организации социологических исследований, участвует в анализе актуальных проблем, характеризирующих меж</w:t>
      </w: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этнические отношения в Ростовской области;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участвует в разработке проектов нормативных правовых актов Администрации Заветинского сельского поселения по вопросам национальностей;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разрабатывает рекомендации органу местного самоуправления Заветинского сельского поселения по укреплению межнационального согласия, профилактике проявлений национализма, экстремизма и терроризма, умышленных действий, направленных на разжигание межнациональной розни;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готовит для представления в органы государственной власти Ростовской области и органы местного самоуправления Заветинского района информацию по актуальным проблемам межэтнических отношений и укрепления межнационального согласия в Заветинском сельском поселении;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участвует в разработке мероприятий, направленных на укрепление межнациональной стабильности, мира и согласия между представителями различных национальностей проживающих в поселении, совместно с национально-культурными объединениями и учреждениями Заветинского района и Ростовской области. </w:t>
      </w:r>
    </w:p>
    <w:p w:rsidR="00BC3416" w:rsidRPr="00BC3416" w:rsidRDefault="00BC3416" w:rsidP="00BC3416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IV. Права Совета</w:t>
      </w:r>
    </w:p>
    <w:p w:rsidR="00BC3416" w:rsidRPr="00BC3416" w:rsidRDefault="00BC3416" w:rsidP="00BC3416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Для осуществления основных задач и функций Совет имеет право: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запрашивать в порядке, установленном федеральным и областным законодательством в органе местного самоуправления, национально-культурных </w:t>
      </w: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объединениях и других организациях информацию по вопросам, относящимся к компетенции Совета;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привлекать для участия в своей деятельности специалистов и экспертов с правом совещательного голоса;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инициировать перед органами местного самоуправления Заветинского района и органом местного самоуправления Заветинского сельского поселения проведение мониторинга в сфере межэтнических отношений;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взаимодействовать со средствами массовой информации в целях освещения деятельности Совета. </w:t>
      </w:r>
    </w:p>
    <w:p w:rsidR="00BC3416" w:rsidRPr="00BC3416" w:rsidRDefault="00BC3416" w:rsidP="00BC34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V. Состав участников и организация деятельности Совета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 Состав Совета утверждается постановлением Администрации Заветинского сельского поселения.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Совета входят:</w:t>
      </w:r>
    </w:p>
    <w:p w:rsidR="00BC3416" w:rsidRPr="00BC3416" w:rsidRDefault="00BC3416" w:rsidP="00BC341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Заветинского сельского поселения, по одному делегированному представителю от землячеств, проживающих на территории Заветинского сельского поселения. Также в состав Совета могут включаться представители органа местного самоуправления Заветинского сельского поселения, иных заинтересованных организаций и объединений, а также представители других национальностей, проживающих на территории Заветинского сельского поселения.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5.2. Работу совета возглавляет председатель Совета. Председателем Совета является Глава Администрации Заветинского сельского поселения. Заместитель председателя Совета избирается из числа членов Совета в количестве одного человека, по кандидатурам, предложенным председателем Совета.  Секретарем Совета назначается старший инспектор по вопросам культуры, спорта и делам молодежи Администрации Заветинского сельского поселения.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5.3 Совет осуществляет свою работу в соответствии с ежегодно утверждаемым им планом работы. Заседания Совета проводятся по мере необходимости, но не реже одного раза в полугодие. Заседание Совета считается правомочным, если на нем присутствует не менее половины членов Совета. Заседания Совета ведет председатель Совета, а в его отсутствие – по его поручению заместитель председателя Совета.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5.4. Для участия в заседаниях Совета могут приглашаться с правом совещательного голоса представители органов государственной власти и органа местного самоуправления Заветинского сельского поселения, сотрудники правоохранительных органов, наблюдатели и эксперты, представители творческой интеллигенции, науки, работники учреждений культуры, средств массовой информации и общественности.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5.5. Решения Совета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5.6. Принимаемые на заседаниях Совета решения оформляются протоколами, которые подписываются председательствующим на заседании Совета. Принятые Советом рекомендации, предложения или обращения в адрес органов государственной власти и органа местного самоуправления, организаций могут оформляться и направляться в виде выписок из протоколов заседаний Совета.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5.7. Подготовка вопросов для рассмотрения на заседании Совета и контроль за выполнением принятых решений осуществляется секретарем Совета.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5.8. Организационно-техническое обеспечение деятельности Совета осуществляется ведущим специалистом по общим вопросам местного самоуправления Администрации Заветинского сельского поселения. </w:t>
      </w:r>
    </w:p>
    <w:p w:rsidR="00BC3416" w:rsidRPr="00BC3416" w:rsidRDefault="00BC3416" w:rsidP="00BC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5.9. Совет прекращает свою деятельность на основании постановления Администрации Заветинского сельского поселения.</w:t>
      </w:r>
    </w:p>
    <w:p w:rsidR="00BC3416" w:rsidRPr="00BC3416" w:rsidRDefault="00BC3416" w:rsidP="00BC34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416" w:rsidRPr="00BC3416" w:rsidRDefault="00BC3416" w:rsidP="00BC34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416" w:rsidRPr="00BC3416" w:rsidRDefault="00BC3416" w:rsidP="00BC34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416" w:rsidRPr="00BC3416" w:rsidRDefault="00BC3416" w:rsidP="00BC341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 </w:t>
      </w:r>
    </w:p>
    <w:p w:rsidR="00BC3416" w:rsidRPr="00BC3416" w:rsidRDefault="00BC3416" w:rsidP="00BC3416">
      <w:pPr>
        <w:tabs>
          <w:tab w:val="left" w:pos="709"/>
          <w:tab w:val="left" w:pos="893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                                                         Е.П.Юрченко</w:t>
      </w: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416" w:rsidRPr="00BC3416" w:rsidRDefault="00BC3416" w:rsidP="00BC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C3416" w:rsidRPr="00BC3416" w:rsidSect="00BC3416">
          <w:pgSz w:w="11907" w:h="16840"/>
          <w:pgMar w:top="1134" w:right="567" w:bottom="1134" w:left="1701" w:header="720" w:footer="720" w:gutter="0"/>
          <w:cols w:space="720"/>
        </w:sectPr>
      </w:pP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Приложение № 2</w:t>
      </w:r>
    </w:p>
    <w:p w:rsidR="00BC3416" w:rsidRPr="00BC3416" w:rsidRDefault="00BC3416" w:rsidP="00BC3416">
      <w:pPr>
        <w:spacing w:after="0" w:line="240" w:lineRule="auto"/>
        <w:ind w:left="709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        Администрации</w:t>
      </w: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Заветинского </w:t>
      </w: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сельского поселения</w:t>
      </w: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от .04.2025 №   </w:t>
      </w:r>
    </w:p>
    <w:p w:rsidR="00BC3416" w:rsidRPr="00BC3416" w:rsidRDefault="00BC3416" w:rsidP="00BC341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C3416" w:rsidRPr="00BC3416" w:rsidRDefault="00BC3416" w:rsidP="00BC34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СПИСОК</w:t>
      </w:r>
    </w:p>
    <w:p w:rsidR="00BC3416" w:rsidRPr="00BC3416" w:rsidRDefault="00BC3416" w:rsidP="00BC34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членов Совета землячеств</w:t>
      </w:r>
    </w:p>
    <w:p w:rsidR="00BC3416" w:rsidRPr="00BC3416" w:rsidRDefault="00BC3416" w:rsidP="00BC34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Администрации Заветинского сельского поселения</w:t>
      </w:r>
    </w:p>
    <w:p w:rsidR="00BC3416" w:rsidRPr="00BC3416" w:rsidRDefault="00BC3416" w:rsidP="00BC34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Бондаренко 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Сергей Иванович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Глава Администрации Заветинского сельского поселения, председатель Совета   </w:t>
            </w:r>
          </w:p>
        </w:tc>
      </w:tr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Эскирханов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Лом-Али Байалиевич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лидер Чеченского землячества, заместитель председателя Совета (по согласованию)</w:t>
            </w:r>
          </w:p>
        </w:tc>
      </w:tr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Литвинова Юлия 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Константиновна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старший инспектор Администрации Заветинского сельского поселения  по вопросам культуры, спорта и делам молодежи, секретарь Совета     </w:t>
            </w:r>
          </w:p>
        </w:tc>
      </w:tr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Совета:</w:t>
            </w: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Абудко 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Геннадий Николаевич</w:t>
            </w: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станичный (хуторской) атаман Заветинского юрта (по согласованию)</w:t>
            </w:r>
          </w:p>
        </w:tc>
      </w:tr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Березин 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Тимур Сергеевич  </w:t>
            </w: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член районного молодежного совета национальностей (по согласованию)</w:t>
            </w:r>
          </w:p>
        </w:tc>
      </w:tr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Алиев 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Закир Рабоданович</w:t>
            </w: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 лидер Дагестанского землячества (по согласованию)</w:t>
            </w:r>
          </w:p>
        </w:tc>
      </w:tr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Проскурнов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Евгений Витальевич</w:t>
            </w: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Заведующий сектором по делам молодежи, спорта, казачества и связям с общественными объединениями (по согласованию)</w:t>
            </w:r>
          </w:p>
        </w:tc>
      </w:tr>
      <w:tr w:rsidR="00BC3416" w:rsidRPr="00BC3416" w:rsidTr="00686DE9">
        <w:tc>
          <w:tcPr>
            <w:tcW w:w="4503" w:type="dxa"/>
          </w:tcPr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Ильченко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 Анатольевич</w:t>
            </w:r>
          </w:p>
          <w:p w:rsidR="00BC3416" w:rsidRPr="00BC3416" w:rsidRDefault="00BC3416" w:rsidP="00BC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BC3416" w:rsidRPr="00BC3416" w:rsidRDefault="00BC3416" w:rsidP="00BC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34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участковый уполномоченный полиции отделения полиции в с.Заветное межмуниципального отдела министерства внутренних дел  России  «Ремонтненский» (по согласованию)</w:t>
            </w:r>
          </w:p>
        </w:tc>
      </w:tr>
    </w:tbl>
    <w:p w:rsidR="00BC3416" w:rsidRPr="00BC3416" w:rsidRDefault="00BC3416" w:rsidP="00BC3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</w:p>
    <w:p w:rsidR="00BC3416" w:rsidRPr="00BC3416" w:rsidRDefault="00BC3416" w:rsidP="00BC34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специалист </w:t>
      </w:r>
    </w:p>
    <w:p w:rsidR="00BC3416" w:rsidRPr="00BC3416" w:rsidRDefault="00BC3416" w:rsidP="00BC3416">
      <w:pPr>
        <w:tabs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общим вопросам</w:t>
      </w:r>
      <w:r w:rsidRPr="00BC34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Е.П.Юрченко</w:t>
      </w:r>
    </w:p>
    <w:p w:rsidR="00BC3416" w:rsidRDefault="00BC3416" w:rsidP="00BC3416">
      <w:pPr>
        <w:tabs>
          <w:tab w:val="left" w:pos="709"/>
        </w:tabs>
        <w:spacing w:after="0" w:line="240" w:lineRule="auto"/>
        <w:jc w:val="center"/>
      </w:pPr>
      <w:bookmarkStart w:id="0" w:name="_GoBack"/>
      <w:bookmarkEnd w:id="0"/>
    </w:p>
    <w:sectPr w:rsidR="00BC3416" w:rsidSect="00BC3416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50D2"/>
    <w:multiLevelType w:val="hybridMultilevel"/>
    <w:tmpl w:val="17569C5A"/>
    <w:lvl w:ilvl="0" w:tplc="3CCA9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DD"/>
    <w:rsid w:val="00BC3416"/>
    <w:rsid w:val="00C14ADF"/>
    <w:rsid w:val="00E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4A692-E700-4CE9-B6B9-DDEB952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2025-07-02T13:01:00Z</dcterms:created>
  <dcterms:modified xsi:type="dcterms:W3CDTF">2025-07-02T13:03:00Z</dcterms:modified>
</cp:coreProperties>
</file>