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C9" w:rsidRDefault="00E930C9" w:rsidP="00E930C9">
      <w:pPr>
        <w:jc w:val="center"/>
        <w:rPr>
          <w:b/>
          <w:sz w:val="52"/>
          <w:szCs w:val="52"/>
        </w:rPr>
      </w:pPr>
    </w:p>
    <w:p w:rsidR="00E930C9" w:rsidRDefault="00E930C9" w:rsidP="00E930C9">
      <w:pPr>
        <w:jc w:val="center"/>
        <w:rPr>
          <w:b/>
          <w:sz w:val="52"/>
          <w:szCs w:val="52"/>
        </w:rPr>
      </w:pPr>
    </w:p>
    <w:p w:rsidR="00E930C9" w:rsidRDefault="00E930C9" w:rsidP="00E930C9">
      <w:pPr>
        <w:jc w:val="center"/>
        <w:rPr>
          <w:b/>
          <w:sz w:val="52"/>
          <w:szCs w:val="52"/>
        </w:rPr>
      </w:pPr>
    </w:p>
    <w:p w:rsidR="00E930C9" w:rsidRDefault="00E930C9" w:rsidP="00E930C9">
      <w:pPr>
        <w:jc w:val="center"/>
        <w:rPr>
          <w:b/>
          <w:sz w:val="52"/>
          <w:szCs w:val="52"/>
        </w:rPr>
      </w:pPr>
    </w:p>
    <w:p w:rsidR="00E930C9" w:rsidRDefault="00E930C9" w:rsidP="00E930C9">
      <w:pPr>
        <w:jc w:val="center"/>
        <w:rPr>
          <w:b/>
          <w:sz w:val="52"/>
          <w:szCs w:val="52"/>
        </w:rPr>
      </w:pPr>
    </w:p>
    <w:p w:rsidR="00E930C9" w:rsidRDefault="00E930C9" w:rsidP="00E930C9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E930C9" w:rsidRDefault="00E930C9" w:rsidP="00E930C9">
      <w:pPr>
        <w:jc w:val="center"/>
        <w:rPr>
          <w:b/>
          <w:sz w:val="52"/>
          <w:szCs w:val="52"/>
        </w:rPr>
      </w:pPr>
    </w:p>
    <w:p w:rsidR="00E930C9" w:rsidRDefault="00E930C9" w:rsidP="00E930C9">
      <w:pPr>
        <w:jc w:val="center"/>
        <w:rPr>
          <w:b/>
          <w:sz w:val="52"/>
          <w:szCs w:val="52"/>
        </w:rPr>
      </w:pPr>
    </w:p>
    <w:p w:rsidR="00E930C9" w:rsidRPr="00B958A4" w:rsidRDefault="00E930C9" w:rsidP="00E930C9">
      <w:pPr>
        <w:jc w:val="center"/>
        <w:rPr>
          <w:b/>
          <w:sz w:val="52"/>
          <w:szCs w:val="52"/>
        </w:rPr>
      </w:pPr>
      <w:r w:rsidRPr="00B958A4">
        <w:rPr>
          <w:b/>
          <w:sz w:val="52"/>
          <w:szCs w:val="52"/>
        </w:rPr>
        <w:t>Информационный бюллетень</w:t>
      </w:r>
    </w:p>
    <w:p w:rsidR="00E930C9" w:rsidRPr="00B958A4" w:rsidRDefault="00E930C9" w:rsidP="00E930C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Заветинского</w:t>
      </w:r>
    </w:p>
    <w:p w:rsidR="00E930C9" w:rsidRPr="00B958A4" w:rsidRDefault="00E930C9" w:rsidP="00E930C9">
      <w:pPr>
        <w:jc w:val="center"/>
        <w:rPr>
          <w:b/>
          <w:sz w:val="52"/>
          <w:szCs w:val="52"/>
        </w:rPr>
      </w:pPr>
      <w:r w:rsidRPr="00B958A4">
        <w:rPr>
          <w:b/>
          <w:sz w:val="52"/>
          <w:szCs w:val="52"/>
        </w:rPr>
        <w:t>сельского поселения № 1</w:t>
      </w:r>
      <w:r>
        <w:rPr>
          <w:b/>
          <w:sz w:val="52"/>
          <w:szCs w:val="52"/>
        </w:rPr>
        <w:t>4</w:t>
      </w:r>
    </w:p>
    <w:p w:rsidR="00E930C9" w:rsidRPr="00B958A4" w:rsidRDefault="00E930C9" w:rsidP="00E930C9">
      <w:pPr>
        <w:jc w:val="center"/>
        <w:rPr>
          <w:b/>
          <w:sz w:val="52"/>
          <w:szCs w:val="52"/>
        </w:rPr>
      </w:pPr>
    </w:p>
    <w:p w:rsidR="00E930C9" w:rsidRDefault="00E930C9" w:rsidP="00E930C9">
      <w:pPr>
        <w:rPr>
          <w:sz w:val="52"/>
          <w:szCs w:val="52"/>
        </w:rPr>
      </w:pPr>
      <w:r w:rsidRPr="00B958A4">
        <w:rPr>
          <w:sz w:val="52"/>
          <w:szCs w:val="52"/>
        </w:rPr>
        <w:t xml:space="preserve">                           2</w:t>
      </w:r>
      <w:r>
        <w:rPr>
          <w:sz w:val="52"/>
          <w:szCs w:val="52"/>
        </w:rPr>
        <w:t>7</w:t>
      </w:r>
      <w:r w:rsidRPr="00B958A4">
        <w:rPr>
          <w:sz w:val="52"/>
          <w:szCs w:val="52"/>
        </w:rPr>
        <w:t>.05.2025</w:t>
      </w:r>
    </w:p>
    <w:p w:rsidR="00E930C9" w:rsidRDefault="00E930C9" w:rsidP="00E930C9">
      <w:pPr>
        <w:rPr>
          <w:sz w:val="52"/>
          <w:szCs w:val="52"/>
        </w:rPr>
      </w:pPr>
    </w:p>
    <w:p w:rsidR="00E930C9" w:rsidRDefault="00E930C9" w:rsidP="00E930C9">
      <w:pPr>
        <w:rPr>
          <w:sz w:val="52"/>
          <w:szCs w:val="52"/>
        </w:rPr>
      </w:pPr>
    </w:p>
    <w:p w:rsidR="00E930C9" w:rsidRDefault="00E930C9" w:rsidP="00E930C9">
      <w:pPr>
        <w:rPr>
          <w:sz w:val="52"/>
          <w:szCs w:val="52"/>
        </w:rPr>
      </w:pPr>
    </w:p>
    <w:p w:rsidR="00E930C9" w:rsidRDefault="00E930C9" w:rsidP="00E930C9">
      <w:pPr>
        <w:rPr>
          <w:sz w:val="52"/>
          <w:szCs w:val="52"/>
        </w:rPr>
      </w:pPr>
    </w:p>
    <w:p w:rsidR="00E930C9" w:rsidRDefault="00E930C9" w:rsidP="00E930C9">
      <w:pPr>
        <w:rPr>
          <w:sz w:val="52"/>
          <w:szCs w:val="52"/>
        </w:rPr>
      </w:pPr>
    </w:p>
    <w:p w:rsidR="00E930C9" w:rsidRDefault="00E930C9" w:rsidP="00E930C9">
      <w:pPr>
        <w:rPr>
          <w:sz w:val="52"/>
          <w:szCs w:val="52"/>
        </w:rPr>
      </w:pPr>
    </w:p>
    <w:p w:rsidR="00E930C9" w:rsidRDefault="00E930C9" w:rsidP="00E930C9">
      <w:pPr>
        <w:rPr>
          <w:sz w:val="52"/>
          <w:szCs w:val="52"/>
        </w:rPr>
      </w:pPr>
    </w:p>
    <w:p w:rsidR="00E930C9" w:rsidRDefault="00E930C9" w:rsidP="00E930C9">
      <w:pPr>
        <w:rPr>
          <w:sz w:val="52"/>
          <w:szCs w:val="52"/>
        </w:rPr>
      </w:pPr>
    </w:p>
    <w:p w:rsidR="00E930C9" w:rsidRDefault="00E930C9" w:rsidP="00E930C9">
      <w:pPr>
        <w:rPr>
          <w:sz w:val="52"/>
          <w:szCs w:val="52"/>
        </w:rPr>
      </w:pPr>
    </w:p>
    <w:p w:rsidR="00E930C9" w:rsidRDefault="00E930C9" w:rsidP="00E930C9">
      <w:pPr>
        <w:rPr>
          <w:sz w:val="52"/>
          <w:szCs w:val="52"/>
        </w:rPr>
      </w:pPr>
    </w:p>
    <w:p w:rsidR="00E930C9" w:rsidRDefault="00E930C9" w:rsidP="00E930C9">
      <w:pPr>
        <w:rPr>
          <w:sz w:val="52"/>
          <w:szCs w:val="52"/>
        </w:rPr>
      </w:pPr>
    </w:p>
    <w:p w:rsidR="00E930C9" w:rsidRDefault="00E930C9" w:rsidP="00E930C9">
      <w:pPr>
        <w:rPr>
          <w:sz w:val="52"/>
          <w:szCs w:val="52"/>
        </w:rPr>
      </w:pPr>
    </w:p>
    <w:p w:rsidR="00E930C9" w:rsidRPr="00E930C9" w:rsidRDefault="00E930C9" w:rsidP="00E930C9">
      <w:pPr>
        <w:suppressAutoHyphens w:val="0"/>
        <w:rPr>
          <w:b/>
          <w:lang w:eastAsia="ru-RU"/>
        </w:rPr>
      </w:pPr>
      <w:r w:rsidRPr="00E930C9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0</wp:posOffset>
            </wp:positionV>
            <wp:extent cx="560705" cy="569595"/>
            <wp:effectExtent l="0" t="0" r="0" b="190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0C9">
        <w:rPr>
          <w:sz w:val="24"/>
          <w:szCs w:val="24"/>
          <w:lang w:eastAsia="ru-RU"/>
        </w:rPr>
        <w:br w:type="textWrapping" w:clear="all"/>
        <w:t xml:space="preserve">                                                                </w:t>
      </w:r>
      <w:r w:rsidRPr="00E930C9">
        <w:rPr>
          <w:b/>
          <w:lang w:eastAsia="ru-RU"/>
        </w:rPr>
        <w:t>Российская Федерация</w:t>
      </w:r>
    </w:p>
    <w:p w:rsidR="00E930C9" w:rsidRPr="00E930C9" w:rsidRDefault="00E930C9" w:rsidP="00E930C9">
      <w:pPr>
        <w:jc w:val="center"/>
        <w:rPr>
          <w:sz w:val="32"/>
          <w:szCs w:val="24"/>
          <w:lang w:eastAsia="ar-SA"/>
        </w:rPr>
      </w:pPr>
      <w:proofErr w:type="gramStart"/>
      <w:r w:rsidRPr="00E930C9">
        <w:rPr>
          <w:sz w:val="32"/>
          <w:szCs w:val="24"/>
          <w:lang w:eastAsia="ar-SA"/>
        </w:rPr>
        <w:t>Собрание  депутатов</w:t>
      </w:r>
      <w:proofErr w:type="gramEnd"/>
      <w:r w:rsidRPr="00E930C9">
        <w:rPr>
          <w:sz w:val="32"/>
          <w:szCs w:val="24"/>
          <w:lang w:eastAsia="ar-SA"/>
        </w:rPr>
        <w:t xml:space="preserve"> Заветинского сельского поселения</w:t>
      </w:r>
    </w:p>
    <w:p w:rsidR="00E930C9" w:rsidRPr="00E930C9" w:rsidRDefault="00E930C9" w:rsidP="00E930C9">
      <w:pPr>
        <w:spacing w:line="276" w:lineRule="auto"/>
        <w:jc w:val="center"/>
        <w:rPr>
          <w:sz w:val="32"/>
          <w:szCs w:val="24"/>
          <w:lang w:eastAsia="ar-SA"/>
        </w:rPr>
      </w:pPr>
      <w:proofErr w:type="gramStart"/>
      <w:r w:rsidRPr="00E930C9">
        <w:rPr>
          <w:sz w:val="32"/>
          <w:szCs w:val="24"/>
          <w:lang w:eastAsia="ar-SA"/>
        </w:rPr>
        <w:t>Заветинского  района</w:t>
      </w:r>
      <w:proofErr w:type="gramEnd"/>
      <w:r w:rsidRPr="00E930C9">
        <w:rPr>
          <w:sz w:val="32"/>
          <w:szCs w:val="24"/>
          <w:lang w:eastAsia="ar-SA"/>
        </w:rPr>
        <w:t xml:space="preserve"> Ростовской области</w:t>
      </w:r>
    </w:p>
    <w:p w:rsidR="00E930C9" w:rsidRPr="00E930C9" w:rsidRDefault="00E930C9" w:rsidP="00E930C9">
      <w:pPr>
        <w:spacing w:line="276" w:lineRule="auto"/>
        <w:jc w:val="center"/>
        <w:rPr>
          <w:b/>
          <w:sz w:val="48"/>
          <w:szCs w:val="48"/>
          <w:lang w:eastAsia="ar-SA"/>
        </w:rPr>
      </w:pPr>
      <w:r w:rsidRPr="00E930C9">
        <w:rPr>
          <w:b/>
          <w:sz w:val="48"/>
          <w:szCs w:val="48"/>
          <w:lang w:eastAsia="ar-SA"/>
        </w:rPr>
        <w:t>Решение</w:t>
      </w:r>
    </w:p>
    <w:p w:rsidR="00E930C9" w:rsidRPr="00E930C9" w:rsidRDefault="00E930C9" w:rsidP="00E930C9">
      <w:pPr>
        <w:spacing w:line="276" w:lineRule="auto"/>
        <w:jc w:val="center"/>
        <w:rPr>
          <w:b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8"/>
        <w:gridCol w:w="4370"/>
      </w:tblGrid>
      <w:tr w:rsidR="00E930C9" w:rsidRPr="00E930C9" w:rsidTr="004B2BE7">
        <w:trPr>
          <w:trHeight w:val="1888"/>
        </w:trPr>
        <w:tc>
          <w:tcPr>
            <w:tcW w:w="5383" w:type="dxa"/>
          </w:tcPr>
          <w:p w:rsidR="00E930C9" w:rsidRPr="00E930C9" w:rsidRDefault="00E930C9" w:rsidP="00E930C9">
            <w:pPr>
              <w:spacing w:line="280" w:lineRule="exact"/>
              <w:jc w:val="both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 xml:space="preserve">О принятии имущества из муниципальной собственности муниципального образования «Заветинский район» в муниципальную собственность муниципального образования «Заветинское сельское поселение» </w:t>
            </w:r>
          </w:p>
        </w:tc>
        <w:tc>
          <w:tcPr>
            <w:tcW w:w="4526" w:type="dxa"/>
          </w:tcPr>
          <w:p w:rsidR="00E930C9" w:rsidRPr="00E930C9" w:rsidRDefault="00E930C9" w:rsidP="00E930C9">
            <w:pPr>
              <w:spacing w:line="280" w:lineRule="exact"/>
              <w:rPr>
                <w:sz w:val="28"/>
                <w:szCs w:val="28"/>
                <w:lang w:eastAsia="ar-SA"/>
              </w:rPr>
            </w:pPr>
          </w:p>
        </w:tc>
      </w:tr>
    </w:tbl>
    <w:p w:rsidR="00E930C9" w:rsidRPr="00E930C9" w:rsidRDefault="00E930C9" w:rsidP="00E930C9">
      <w:pPr>
        <w:spacing w:line="280" w:lineRule="exact"/>
        <w:rPr>
          <w:sz w:val="28"/>
          <w:szCs w:val="28"/>
          <w:lang w:eastAsia="ar-SA"/>
        </w:rPr>
      </w:pPr>
      <w:r w:rsidRPr="00E930C9">
        <w:rPr>
          <w:sz w:val="28"/>
          <w:szCs w:val="28"/>
          <w:lang w:eastAsia="ar-SA"/>
        </w:rPr>
        <w:t xml:space="preserve">           </w:t>
      </w:r>
    </w:p>
    <w:p w:rsidR="00E930C9" w:rsidRPr="00E930C9" w:rsidRDefault="00E930C9" w:rsidP="00E930C9">
      <w:pPr>
        <w:spacing w:line="280" w:lineRule="exact"/>
        <w:rPr>
          <w:b/>
          <w:sz w:val="28"/>
          <w:szCs w:val="28"/>
          <w:lang w:eastAsia="ar-SA"/>
        </w:rPr>
      </w:pPr>
      <w:r w:rsidRPr="00E930C9">
        <w:rPr>
          <w:sz w:val="28"/>
          <w:szCs w:val="28"/>
          <w:lang w:eastAsia="ar-SA"/>
        </w:rPr>
        <w:t xml:space="preserve">            </w:t>
      </w:r>
      <w:r w:rsidRPr="00E930C9">
        <w:rPr>
          <w:b/>
          <w:sz w:val="28"/>
          <w:szCs w:val="28"/>
          <w:lang w:eastAsia="ar-SA"/>
        </w:rPr>
        <w:t>Принято</w:t>
      </w:r>
    </w:p>
    <w:p w:rsidR="00E930C9" w:rsidRPr="00E930C9" w:rsidRDefault="00E930C9" w:rsidP="00E930C9">
      <w:pPr>
        <w:spacing w:line="280" w:lineRule="exact"/>
        <w:rPr>
          <w:b/>
          <w:sz w:val="28"/>
          <w:szCs w:val="28"/>
          <w:lang w:eastAsia="ar-SA"/>
        </w:rPr>
      </w:pPr>
      <w:r w:rsidRPr="00E930C9">
        <w:rPr>
          <w:b/>
          <w:sz w:val="28"/>
          <w:szCs w:val="28"/>
          <w:lang w:eastAsia="ar-SA"/>
        </w:rPr>
        <w:t>Собранием депутатов                                                            27</w:t>
      </w:r>
      <w:r w:rsidRPr="00E930C9">
        <w:rPr>
          <w:b/>
          <w:color w:val="FF0000"/>
          <w:sz w:val="28"/>
          <w:szCs w:val="28"/>
          <w:lang w:eastAsia="ar-SA"/>
        </w:rPr>
        <w:t xml:space="preserve"> </w:t>
      </w:r>
      <w:r w:rsidRPr="00E930C9">
        <w:rPr>
          <w:b/>
          <w:sz w:val="28"/>
          <w:szCs w:val="28"/>
          <w:lang w:eastAsia="ar-SA"/>
        </w:rPr>
        <w:t>мая 2025 года</w:t>
      </w:r>
    </w:p>
    <w:p w:rsidR="00E930C9" w:rsidRPr="00E930C9" w:rsidRDefault="00E930C9" w:rsidP="00E930C9">
      <w:pPr>
        <w:tabs>
          <w:tab w:val="left" w:pos="2748"/>
          <w:tab w:val="right" w:pos="9459"/>
        </w:tabs>
        <w:spacing w:line="280" w:lineRule="exact"/>
        <w:rPr>
          <w:sz w:val="28"/>
          <w:szCs w:val="28"/>
          <w:lang w:eastAsia="ar-SA"/>
        </w:rPr>
      </w:pPr>
      <w:r w:rsidRPr="00E930C9">
        <w:rPr>
          <w:sz w:val="28"/>
          <w:szCs w:val="28"/>
          <w:lang w:eastAsia="ar-SA"/>
        </w:rPr>
        <w:t xml:space="preserve">                                                                                                </w:t>
      </w:r>
    </w:p>
    <w:p w:rsidR="00E930C9" w:rsidRPr="00E930C9" w:rsidRDefault="00E930C9" w:rsidP="00E930C9">
      <w:pPr>
        <w:tabs>
          <w:tab w:val="left" w:pos="567"/>
          <w:tab w:val="left" w:pos="3440"/>
        </w:tabs>
        <w:spacing w:line="280" w:lineRule="exact"/>
        <w:ind w:firstLine="567"/>
        <w:jc w:val="both"/>
        <w:rPr>
          <w:sz w:val="28"/>
          <w:szCs w:val="28"/>
          <w:lang w:eastAsia="ar-SA"/>
        </w:rPr>
      </w:pPr>
      <w:r w:rsidRPr="00E930C9">
        <w:rPr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от 28.12.2005 № 436-ЗС «О местном самоуправлении в Ростовской области», решением Заветинского районного Собрания депутатов от 15.05.2025 № 157 «Об утверждении  перечня имущества, предлагаемого к передаче из муниципальной собственности муниципального образования «Заветинский район» в муниципальную собственность муниципальных образований сельских поселений Заветинского района»,  Уставом муниципального образования «Заветинское сельское поселение», в целях решения вопросов местного значения в границах населенного пункта поселения и обеспечения безопасности дорожного движения, Собрание депутатов Заветинского сельского поселения</w:t>
      </w:r>
    </w:p>
    <w:p w:rsidR="00E930C9" w:rsidRPr="00E930C9" w:rsidRDefault="00E930C9" w:rsidP="00E930C9">
      <w:pPr>
        <w:tabs>
          <w:tab w:val="left" w:pos="3286"/>
        </w:tabs>
        <w:spacing w:line="280" w:lineRule="exact"/>
        <w:jc w:val="both"/>
        <w:rPr>
          <w:sz w:val="28"/>
          <w:szCs w:val="28"/>
          <w:lang w:eastAsia="ar-SA"/>
        </w:rPr>
      </w:pPr>
      <w:r w:rsidRPr="00E930C9">
        <w:rPr>
          <w:sz w:val="28"/>
          <w:szCs w:val="28"/>
          <w:lang w:eastAsia="ar-SA"/>
        </w:rPr>
        <w:tab/>
        <w:t xml:space="preserve">      </w:t>
      </w:r>
    </w:p>
    <w:p w:rsidR="00E930C9" w:rsidRPr="00E930C9" w:rsidRDefault="00E930C9" w:rsidP="00E930C9">
      <w:pPr>
        <w:tabs>
          <w:tab w:val="left" w:pos="3286"/>
        </w:tabs>
        <w:spacing w:line="280" w:lineRule="exact"/>
        <w:jc w:val="center"/>
        <w:rPr>
          <w:sz w:val="28"/>
          <w:szCs w:val="28"/>
          <w:lang w:eastAsia="ar-SA"/>
        </w:rPr>
      </w:pPr>
      <w:r w:rsidRPr="00E930C9">
        <w:rPr>
          <w:sz w:val="28"/>
          <w:szCs w:val="28"/>
          <w:lang w:eastAsia="ar-SA"/>
        </w:rPr>
        <w:t>РЕШИЛО:</w:t>
      </w:r>
    </w:p>
    <w:p w:rsidR="00E930C9" w:rsidRPr="00E930C9" w:rsidRDefault="00E930C9" w:rsidP="00E930C9">
      <w:pPr>
        <w:tabs>
          <w:tab w:val="left" w:pos="3286"/>
        </w:tabs>
        <w:spacing w:line="280" w:lineRule="exact"/>
        <w:jc w:val="both"/>
        <w:rPr>
          <w:sz w:val="28"/>
          <w:szCs w:val="28"/>
          <w:lang w:eastAsia="ar-SA"/>
        </w:rPr>
      </w:pPr>
    </w:p>
    <w:p w:rsidR="00E930C9" w:rsidRPr="00E930C9" w:rsidRDefault="00E930C9" w:rsidP="00E930C9">
      <w:pPr>
        <w:tabs>
          <w:tab w:val="left" w:pos="567"/>
          <w:tab w:val="left" w:pos="3286"/>
        </w:tabs>
        <w:spacing w:line="260" w:lineRule="exact"/>
        <w:jc w:val="both"/>
        <w:rPr>
          <w:sz w:val="28"/>
          <w:szCs w:val="28"/>
          <w:lang w:eastAsia="ar-SA"/>
        </w:rPr>
      </w:pPr>
      <w:r w:rsidRPr="00E930C9">
        <w:rPr>
          <w:sz w:val="28"/>
          <w:szCs w:val="28"/>
          <w:lang w:eastAsia="ar-SA"/>
        </w:rPr>
        <w:t xml:space="preserve">        1. Утвердить перечень имущества, принимаемого в собственность муниципального образования «Заветинское сельское поселение» из собственности муниципального образования «Заветинский район» согласно приложению.</w:t>
      </w:r>
    </w:p>
    <w:p w:rsidR="00E930C9" w:rsidRPr="00E930C9" w:rsidRDefault="00E930C9" w:rsidP="00E930C9">
      <w:pPr>
        <w:tabs>
          <w:tab w:val="left" w:pos="567"/>
          <w:tab w:val="left" w:pos="3286"/>
        </w:tabs>
        <w:spacing w:line="260" w:lineRule="exact"/>
        <w:jc w:val="both"/>
        <w:rPr>
          <w:sz w:val="28"/>
          <w:szCs w:val="28"/>
          <w:lang w:eastAsia="ar-SA"/>
        </w:rPr>
      </w:pPr>
      <w:r w:rsidRPr="00E930C9">
        <w:rPr>
          <w:sz w:val="28"/>
          <w:szCs w:val="28"/>
          <w:lang w:eastAsia="ar-SA"/>
        </w:rPr>
        <w:tab/>
        <w:t>2.Администрации Заветинского сельского поселения принять из муниципальной собственности муниципального образования «Заветинский район» в муниципальную собственность муниципального образования «Заветинское сельское поселение» имущество, согласно приложению.</w:t>
      </w:r>
    </w:p>
    <w:p w:rsidR="00E930C9" w:rsidRPr="00E930C9" w:rsidRDefault="00E930C9" w:rsidP="00E930C9">
      <w:pPr>
        <w:tabs>
          <w:tab w:val="left" w:pos="3286"/>
        </w:tabs>
        <w:spacing w:line="260" w:lineRule="exact"/>
        <w:jc w:val="both"/>
        <w:rPr>
          <w:sz w:val="28"/>
          <w:szCs w:val="28"/>
          <w:lang w:eastAsia="ar-SA"/>
        </w:rPr>
      </w:pPr>
      <w:r w:rsidRPr="00E930C9">
        <w:rPr>
          <w:sz w:val="28"/>
          <w:szCs w:val="28"/>
          <w:lang w:eastAsia="ar-SA"/>
        </w:rPr>
        <w:t xml:space="preserve">        3. </w:t>
      </w:r>
      <w:r w:rsidRPr="00E930C9">
        <w:rPr>
          <w:color w:val="000000"/>
          <w:spacing w:val="-6"/>
          <w:sz w:val="28"/>
          <w:szCs w:val="28"/>
          <w:lang w:eastAsia="ar-SA"/>
        </w:rPr>
        <w:t xml:space="preserve">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 </w:t>
      </w:r>
      <w:proofErr w:type="spellStart"/>
      <w:r w:rsidRPr="00E930C9">
        <w:rPr>
          <w:color w:val="000000"/>
          <w:spacing w:val="-6"/>
          <w:sz w:val="28"/>
          <w:szCs w:val="28"/>
          <w:lang w:eastAsia="ar-SA"/>
        </w:rPr>
        <w:t>Беденко</w:t>
      </w:r>
      <w:proofErr w:type="spellEnd"/>
      <w:r w:rsidRPr="00E930C9">
        <w:rPr>
          <w:color w:val="000000"/>
          <w:spacing w:val="-6"/>
          <w:sz w:val="28"/>
          <w:szCs w:val="28"/>
          <w:lang w:eastAsia="ar-SA"/>
        </w:rPr>
        <w:t>)</w:t>
      </w:r>
      <w:r w:rsidRPr="00E930C9">
        <w:rPr>
          <w:sz w:val="28"/>
          <w:szCs w:val="28"/>
          <w:lang w:eastAsia="ar-SA"/>
        </w:rPr>
        <w:t>.</w:t>
      </w:r>
    </w:p>
    <w:p w:rsidR="00E930C9" w:rsidRPr="00E930C9" w:rsidRDefault="00E930C9" w:rsidP="00E930C9">
      <w:pPr>
        <w:tabs>
          <w:tab w:val="left" w:pos="3286"/>
        </w:tabs>
        <w:spacing w:line="260" w:lineRule="exact"/>
        <w:jc w:val="both"/>
        <w:rPr>
          <w:sz w:val="28"/>
          <w:szCs w:val="28"/>
          <w:lang w:eastAsia="ar-SA"/>
        </w:rPr>
      </w:pPr>
      <w:r w:rsidRPr="00E930C9">
        <w:rPr>
          <w:sz w:val="28"/>
          <w:szCs w:val="28"/>
          <w:lang w:eastAsia="ar-SA"/>
        </w:rPr>
        <w:t xml:space="preserve">       4. Настоящее решение вступает в силу со дня его принятия. </w:t>
      </w:r>
    </w:p>
    <w:p w:rsidR="00E930C9" w:rsidRPr="00E930C9" w:rsidRDefault="00E930C9" w:rsidP="00E930C9">
      <w:pPr>
        <w:tabs>
          <w:tab w:val="left" w:pos="3286"/>
        </w:tabs>
        <w:spacing w:line="260" w:lineRule="exact"/>
        <w:ind w:left="360"/>
        <w:jc w:val="both"/>
        <w:rPr>
          <w:sz w:val="28"/>
          <w:szCs w:val="28"/>
          <w:lang w:eastAsia="ar-SA"/>
        </w:rPr>
      </w:pPr>
    </w:p>
    <w:p w:rsidR="00E930C9" w:rsidRPr="00E930C9" w:rsidRDefault="00E930C9" w:rsidP="00E930C9">
      <w:pPr>
        <w:spacing w:line="260" w:lineRule="exact"/>
        <w:jc w:val="both"/>
        <w:rPr>
          <w:sz w:val="28"/>
          <w:szCs w:val="28"/>
          <w:lang w:eastAsia="ar-SA"/>
        </w:rPr>
      </w:pPr>
      <w:r w:rsidRPr="00E930C9">
        <w:rPr>
          <w:sz w:val="28"/>
          <w:szCs w:val="28"/>
          <w:lang w:eastAsia="ar-SA"/>
        </w:rPr>
        <w:t>Председатель Собрания депутатов-</w:t>
      </w:r>
    </w:p>
    <w:p w:rsidR="00E930C9" w:rsidRPr="00E930C9" w:rsidRDefault="00E930C9" w:rsidP="00E930C9">
      <w:pPr>
        <w:spacing w:line="260" w:lineRule="exact"/>
        <w:jc w:val="both"/>
        <w:rPr>
          <w:sz w:val="28"/>
          <w:szCs w:val="28"/>
          <w:lang w:eastAsia="ar-SA"/>
        </w:rPr>
      </w:pPr>
      <w:r w:rsidRPr="00E930C9">
        <w:rPr>
          <w:sz w:val="28"/>
          <w:szCs w:val="28"/>
          <w:lang w:eastAsia="ar-SA"/>
        </w:rPr>
        <w:t xml:space="preserve">глава Заветинского сельского поселения                        В.И. Решетников    </w:t>
      </w:r>
    </w:p>
    <w:p w:rsidR="00E930C9" w:rsidRPr="00E930C9" w:rsidRDefault="00E930C9" w:rsidP="00E930C9">
      <w:pPr>
        <w:spacing w:line="260" w:lineRule="exact"/>
        <w:jc w:val="both"/>
        <w:rPr>
          <w:sz w:val="28"/>
          <w:szCs w:val="28"/>
          <w:lang w:eastAsia="ar-SA"/>
        </w:rPr>
      </w:pPr>
      <w:r w:rsidRPr="00E930C9">
        <w:rPr>
          <w:sz w:val="28"/>
          <w:szCs w:val="28"/>
          <w:lang w:eastAsia="ar-SA"/>
        </w:rPr>
        <w:t xml:space="preserve">                                                                 </w:t>
      </w:r>
    </w:p>
    <w:p w:rsidR="00E930C9" w:rsidRPr="00E930C9" w:rsidRDefault="00E930C9" w:rsidP="00E930C9">
      <w:pPr>
        <w:tabs>
          <w:tab w:val="left" w:pos="4320"/>
        </w:tabs>
        <w:spacing w:line="260" w:lineRule="exact"/>
        <w:rPr>
          <w:sz w:val="28"/>
          <w:szCs w:val="28"/>
          <w:lang w:eastAsia="ar-SA"/>
        </w:rPr>
      </w:pPr>
      <w:r w:rsidRPr="00E930C9">
        <w:rPr>
          <w:sz w:val="28"/>
          <w:szCs w:val="28"/>
          <w:lang w:eastAsia="ar-SA"/>
        </w:rPr>
        <w:t>село Заветное</w:t>
      </w:r>
    </w:p>
    <w:p w:rsidR="00E930C9" w:rsidRPr="00E930C9" w:rsidRDefault="00E930C9" w:rsidP="00E930C9">
      <w:pPr>
        <w:tabs>
          <w:tab w:val="left" w:pos="702"/>
          <w:tab w:val="left" w:pos="4320"/>
          <w:tab w:val="left" w:pos="9516"/>
        </w:tabs>
        <w:spacing w:line="260" w:lineRule="exact"/>
        <w:rPr>
          <w:sz w:val="28"/>
          <w:szCs w:val="28"/>
          <w:lang w:eastAsia="ar-SA"/>
        </w:rPr>
      </w:pPr>
      <w:r w:rsidRPr="00E930C9">
        <w:rPr>
          <w:sz w:val="28"/>
          <w:szCs w:val="28"/>
          <w:lang w:eastAsia="ar-SA"/>
        </w:rPr>
        <w:t xml:space="preserve">27 мая 2025 года </w:t>
      </w:r>
    </w:p>
    <w:p w:rsidR="00E930C9" w:rsidRPr="00E930C9" w:rsidRDefault="00E930C9" w:rsidP="00E930C9">
      <w:pPr>
        <w:tabs>
          <w:tab w:val="left" w:pos="3286"/>
        </w:tabs>
        <w:spacing w:line="260" w:lineRule="exact"/>
        <w:jc w:val="both"/>
        <w:rPr>
          <w:sz w:val="28"/>
          <w:szCs w:val="28"/>
          <w:lang w:eastAsia="ar-SA"/>
        </w:rPr>
      </w:pPr>
      <w:r w:rsidRPr="00E930C9">
        <w:rPr>
          <w:sz w:val="28"/>
          <w:szCs w:val="28"/>
          <w:lang w:eastAsia="ar-SA"/>
        </w:rPr>
        <w:t xml:space="preserve">№ 105         </w:t>
      </w:r>
    </w:p>
    <w:p w:rsidR="00E930C9" w:rsidRPr="00E930C9" w:rsidRDefault="00E930C9" w:rsidP="00E930C9">
      <w:pPr>
        <w:tabs>
          <w:tab w:val="left" w:pos="3286"/>
        </w:tabs>
        <w:spacing w:line="280" w:lineRule="exact"/>
        <w:ind w:left="360"/>
        <w:jc w:val="both"/>
        <w:rPr>
          <w:sz w:val="28"/>
          <w:szCs w:val="28"/>
          <w:lang w:eastAsia="ar-SA"/>
        </w:rPr>
      </w:pPr>
    </w:p>
    <w:p w:rsidR="00E930C9" w:rsidRPr="00E930C9" w:rsidRDefault="00E930C9" w:rsidP="00E930C9">
      <w:pPr>
        <w:snapToGrid w:val="0"/>
        <w:jc w:val="center"/>
        <w:rPr>
          <w:sz w:val="28"/>
          <w:szCs w:val="28"/>
          <w:lang w:eastAsia="ar-SA"/>
        </w:rPr>
        <w:sectPr w:rsidR="00E930C9" w:rsidRPr="00E930C9" w:rsidSect="00924F82">
          <w:headerReference w:type="default" r:id="rId5"/>
          <w:pgSz w:w="11906" w:h="16838"/>
          <w:pgMar w:top="1134" w:right="567" w:bottom="180" w:left="1701" w:header="680" w:footer="624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8407"/>
        <w:gridCol w:w="6163"/>
      </w:tblGrid>
      <w:tr w:rsidR="00E930C9" w:rsidRPr="00E930C9" w:rsidTr="004B2BE7">
        <w:trPr>
          <w:jc w:val="right"/>
        </w:trPr>
        <w:tc>
          <w:tcPr>
            <w:tcW w:w="8428" w:type="dxa"/>
          </w:tcPr>
          <w:p w:rsidR="00E930C9" w:rsidRPr="00E930C9" w:rsidRDefault="00E930C9" w:rsidP="00E930C9">
            <w:pPr>
              <w:tabs>
                <w:tab w:val="left" w:pos="1000"/>
              </w:tabs>
              <w:rPr>
                <w:sz w:val="28"/>
                <w:szCs w:val="28"/>
                <w:lang w:eastAsia="ar-SA"/>
              </w:rPr>
            </w:pPr>
          </w:p>
        </w:tc>
        <w:tc>
          <w:tcPr>
            <w:tcW w:w="6173" w:type="dxa"/>
            <w:hideMark/>
          </w:tcPr>
          <w:p w:rsidR="00E930C9" w:rsidRPr="00E930C9" w:rsidRDefault="00E930C9" w:rsidP="00E930C9">
            <w:pPr>
              <w:tabs>
                <w:tab w:val="left" w:pos="1000"/>
              </w:tabs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Приложение</w:t>
            </w:r>
          </w:p>
          <w:p w:rsidR="00E930C9" w:rsidRPr="00E930C9" w:rsidRDefault="00E930C9" w:rsidP="00E930C9">
            <w:pPr>
              <w:tabs>
                <w:tab w:val="left" w:pos="1000"/>
              </w:tabs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к решению Собрания депутатов Заветинского сельского поселения «О принятии имущества из муниципальной собственности муниципального образования «Заветинский район» в муниципальную собственность муниципального образования «Заветинское сельское поселение»</w:t>
            </w:r>
          </w:p>
        </w:tc>
      </w:tr>
    </w:tbl>
    <w:p w:rsidR="00E930C9" w:rsidRPr="00E930C9" w:rsidRDefault="00E930C9" w:rsidP="00E930C9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E930C9" w:rsidRPr="00E930C9" w:rsidRDefault="00E930C9" w:rsidP="00E930C9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E930C9">
        <w:rPr>
          <w:sz w:val="28"/>
          <w:szCs w:val="28"/>
          <w:lang w:eastAsia="ru-RU"/>
        </w:rPr>
        <w:t>ПЕРЕЧЕНЬ</w:t>
      </w:r>
    </w:p>
    <w:p w:rsidR="00E930C9" w:rsidRPr="00E930C9" w:rsidRDefault="00E930C9" w:rsidP="00E930C9">
      <w:pPr>
        <w:tabs>
          <w:tab w:val="left" w:pos="709"/>
          <w:tab w:val="left" w:pos="3440"/>
        </w:tabs>
        <w:ind w:firstLine="567"/>
        <w:jc w:val="center"/>
        <w:rPr>
          <w:sz w:val="28"/>
          <w:szCs w:val="28"/>
          <w:lang w:eastAsia="ar-SA"/>
        </w:rPr>
      </w:pPr>
      <w:r w:rsidRPr="00E930C9">
        <w:rPr>
          <w:sz w:val="28"/>
          <w:szCs w:val="28"/>
          <w:lang w:eastAsia="ar-SA"/>
        </w:rPr>
        <w:t xml:space="preserve"> имущества, переданного из муниципальной собственности муниципального </w:t>
      </w:r>
      <w:proofErr w:type="gramStart"/>
      <w:r w:rsidRPr="00E930C9">
        <w:rPr>
          <w:sz w:val="28"/>
          <w:szCs w:val="28"/>
          <w:lang w:eastAsia="ar-SA"/>
        </w:rPr>
        <w:t>образования  «</w:t>
      </w:r>
      <w:proofErr w:type="gramEnd"/>
      <w:r w:rsidRPr="00E930C9">
        <w:rPr>
          <w:sz w:val="28"/>
          <w:szCs w:val="28"/>
          <w:lang w:eastAsia="ar-SA"/>
        </w:rPr>
        <w:t>Заветинский район»  в муниципальную собственность муниципального образования «Заветинское сельское поселение»</w:t>
      </w:r>
    </w:p>
    <w:p w:rsidR="00E930C9" w:rsidRPr="00E930C9" w:rsidRDefault="00E930C9" w:rsidP="00E930C9">
      <w:pPr>
        <w:tabs>
          <w:tab w:val="left" w:pos="709"/>
          <w:tab w:val="left" w:pos="3440"/>
        </w:tabs>
        <w:ind w:firstLine="567"/>
        <w:jc w:val="center"/>
        <w:rPr>
          <w:sz w:val="28"/>
          <w:szCs w:val="28"/>
          <w:lang w:eastAsia="ar-SA"/>
        </w:rPr>
      </w:pPr>
    </w:p>
    <w:tbl>
      <w:tblPr>
        <w:tblW w:w="11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"/>
        <w:gridCol w:w="4139"/>
        <w:gridCol w:w="1840"/>
        <w:gridCol w:w="1927"/>
        <w:gridCol w:w="2548"/>
      </w:tblGrid>
      <w:tr w:rsidR="00E930C9" w:rsidRPr="00E930C9" w:rsidTr="004B2BE7">
        <w:trPr>
          <w:trHeight w:val="971"/>
          <w:jc w:val="center"/>
        </w:trPr>
        <w:tc>
          <w:tcPr>
            <w:tcW w:w="1045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139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Наименование передаваемого имущества</w:t>
            </w:r>
          </w:p>
        </w:tc>
        <w:tc>
          <w:tcPr>
            <w:tcW w:w="1840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 xml:space="preserve">Количество, шт. </w:t>
            </w:r>
          </w:p>
        </w:tc>
        <w:tc>
          <w:tcPr>
            <w:tcW w:w="1927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Цена за 1 шт.</w:t>
            </w:r>
          </w:p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(рублей)</w:t>
            </w:r>
          </w:p>
        </w:tc>
        <w:tc>
          <w:tcPr>
            <w:tcW w:w="2548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Стоимость имущества (рублей)</w:t>
            </w:r>
          </w:p>
        </w:tc>
      </w:tr>
      <w:tr w:rsidR="00E930C9" w:rsidRPr="00E930C9" w:rsidTr="004B2BE7">
        <w:trPr>
          <w:trHeight w:val="656"/>
          <w:jc w:val="center"/>
        </w:trPr>
        <w:tc>
          <w:tcPr>
            <w:tcW w:w="1045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139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val="en-US"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Трактор</w:t>
            </w:r>
            <w:r w:rsidRPr="00E930C9">
              <w:rPr>
                <w:sz w:val="28"/>
                <w:szCs w:val="28"/>
                <w:lang w:val="en-US" w:eastAsia="ar-SA"/>
              </w:rPr>
              <w:t xml:space="preserve"> CAIMAN </w:t>
            </w:r>
            <w:proofErr w:type="spellStart"/>
            <w:r w:rsidRPr="00E930C9">
              <w:rPr>
                <w:sz w:val="28"/>
                <w:szCs w:val="28"/>
                <w:lang w:val="en-US" w:eastAsia="ar-SA"/>
              </w:rPr>
              <w:t>Comodo</w:t>
            </w:r>
            <w:proofErr w:type="spellEnd"/>
            <w:r w:rsidRPr="00E930C9">
              <w:rPr>
                <w:sz w:val="28"/>
                <w:szCs w:val="28"/>
                <w:lang w:val="en-US" w:eastAsia="ar-SA"/>
              </w:rPr>
              <w:t xml:space="preserve"> Max 2WD (20 </w:t>
            </w:r>
            <w:r w:rsidRPr="00E930C9">
              <w:rPr>
                <w:sz w:val="28"/>
                <w:szCs w:val="28"/>
                <w:lang w:eastAsia="ar-SA"/>
              </w:rPr>
              <w:t>л</w:t>
            </w:r>
            <w:r w:rsidRPr="00E930C9">
              <w:rPr>
                <w:sz w:val="28"/>
                <w:szCs w:val="28"/>
                <w:lang w:val="en-US" w:eastAsia="ar-SA"/>
              </w:rPr>
              <w:t>.</w:t>
            </w:r>
            <w:r w:rsidRPr="00E930C9">
              <w:rPr>
                <w:sz w:val="28"/>
                <w:szCs w:val="28"/>
                <w:lang w:eastAsia="ar-SA"/>
              </w:rPr>
              <w:t>с</w:t>
            </w:r>
            <w:r w:rsidRPr="00E930C9">
              <w:rPr>
                <w:sz w:val="28"/>
                <w:szCs w:val="28"/>
                <w:lang w:val="en-US" w:eastAsia="ar-SA"/>
              </w:rPr>
              <w:t>.)</w:t>
            </w:r>
          </w:p>
        </w:tc>
        <w:tc>
          <w:tcPr>
            <w:tcW w:w="1840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</w:tcPr>
          <w:p w:rsidR="00E930C9" w:rsidRPr="00E930C9" w:rsidRDefault="00E930C9" w:rsidP="00E93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E930C9">
              <w:rPr>
                <w:sz w:val="28"/>
                <w:szCs w:val="28"/>
                <w:shd w:val="clear" w:color="auto" w:fill="FFFFFF"/>
                <w:lang w:eastAsia="ar-SA"/>
              </w:rPr>
              <w:t>590 000,00</w:t>
            </w:r>
          </w:p>
        </w:tc>
        <w:tc>
          <w:tcPr>
            <w:tcW w:w="2548" w:type="dxa"/>
          </w:tcPr>
          <w:p w:rsidR="00E930C9" w:rsidRPr="00E930C9" w:rsidRDefault="00E930C9" w:rsidP="00E93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E930C9">
              <w:rPr>
                <w:sz w:val="28"/>
                <w:szCs w:val="28"/>
                <w:shd w:val="clear" w:color="auto" w:fill="FFFFFF"/>
                <w:lang w:eastAsia="ar-SA"/>
              </w:rPr>
              <w:t>590 000,00</w:t>
            </w:r>
          </w:p>
        </w:tc>
      </w:tr>
      <w:tr w:rsidR="00E930C9" w:rsidRPr="00E930C9" w:rsidTr="004B2BE7">
        <w:trPr>
          <w:trHeight w:val="145"/>
          <w:jc w:val="center"/>
        </w:trPr>
        <w:tc>
          <w:tcPr>
            <w:tcW w:w="1045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139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Дека в сборе CAIMAN</w:t>
            </w:r>
          </w:p>
        </w:tc>
        <w:tc>
          <w:tcPr>
            <w:tcW w:w="1840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165 000,00</w:t>
            </w:r>
          </w:p>
        </w:tc>
        <w:tc>
          <w:tcPr>
            <w:tcW w:w="2548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165 000,00</w:t>
            </w:r>
          </w:p>
        </w:tc>
      </w:tr>
      <w:tr w:rsidR="00E930C9" w:rsidRPr="00E930C9" w:rsidTr="004B2BE7">
        <w:trPr>
          <w:trHeight w:val="145"/>
          <w:jc w:val="center"/>
        </w:trPr>
        <w:tc>
          <w:tcPr>
            <w:tcW w:w="1045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139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E930C9">
              <w:rPr>
                <w:sz w:val="28"/>
                <w:szCs w:val="28"/>
                <w:lang w:eastAsia="ar-SA"/>
              </w:rPr>
              <w:t>Травосборник</w:t>
            </w:r>
            <w:proofErr w:type="spellEnd"/>
            <w:r w:rsidRPr="00E930C9">
              <w:rPr>
                <w:sz w:val="28"/>
                <w:szCs w:val="28"/>
                <w:lang w:eastAsia="ar-SA"/>
              </w:rPr>
              <w:t xml:space="preserve"> в сборе </w:t>
            </w:r>
            <w:proofErr w:type="spellStart"/>
            <w:r w:rsidRPr="00E930C9">
              <w:rPr>
                <w:sz w:val="28"/>
                <w:szCs w:val="28"/>
                <w:lang w:eastAsia="ar-SA"/>
              </w:rPr>
              <w:t>Seco</w:t>
            </w:r>
            <w:proofErr w:type="spellEnd"/>
          </w:p>
        </w:tc>
        <w:tc>
          <w:tcPr>
            <w:tcW w:w="1840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75 000,00</w:t>
            </w:r>
          </w:p>
        </w:tc>
        <w:tc>
          <w:tcPr>
            <w:tcW w:w="2548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75 000,00</w:t>
            </w:r>
          </w:p>
        </w:tc>
      </w:tr>
      <w:tr w:rsidR="00E930C9" w:rsidRPr="00E930C9" w:rsidTr="004B2BE7">
        <w:trPr>
          <w:trHeight w:val="145"/>
          <w:jc w:val="center"/>
        </w:trPr>
        <w:tc>
          <w:tcPr>
            <w:tcW w:w="1045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139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 xml:space="preserve">Комплект 684 </w:t>
            </w:r>
            <w:proofErr w:type="spellStart"/>
            <w:r w:rsidRPr="00E930C9">
              <w:rPr>
                <w:sz w:val="28"/>
                <w:szCs w:val="28"/>
                <w:lang w:eastAsia="ar-SA"/>
              </w:rPr>
              <w:t>Seco</w:t>
            </w:r>
            <w:proofErr w:type="spellEnd"/>
          </w:p>
        </w:tc>
        <w:tc>
          <w:tcPr>
            <w:tcW w:w="1840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30 000,00</w:t>
            </w:r>
          </w:p>
        </w:tc>
        <w:tc>
          <w:tcPr>
            <w:tcW w:w="2548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30 000,00</w:t>
            </w:r>
          </w:p>
        </w:tc>
      </w:tr>
      <w:tr w:rsidR="00E930C9" w:rsidRPr="00E930C9" w:rsidTr="004B2BE7">
        <w:trPr>
          <w:trHeight w:val="145"/>
          <w:jc w:val="center"/>
        </w:trPr>
        <w:tc>
          <w:tcPr>
            <w:tcW w:w="1045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139" w:type="dxa"/>
            <w:vAlign w:val="bottom"/>
          </w:tcPr>
          <w:p w:rsidR="00E930C9" w:rsidRPr="00E930C9" w:rsidRDefault="00E930C9" w:rsidP="00E930C9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E930C9">
              <w:rPr>
                <w:color w:val="000000"/>
                <w:sz w:val="28"/>
                <w:szCs w:val="28"/>
                <w:lang w:eastAsia="ar-SA"/>
              </w:rPr>
              <w:t xml:space="preserve">Бензопила </w:t>
            </w:r>
            <w:proofErr w:type="spellStart"/>
            <w:r w:rsidRPr="00E930C9">
              <w:rPr>
                <w:color w:val="000000"/>
                <w:sz w:val="28"/>
                <w:szCs w:val="28"/>
                <w:lang w:eastAsia="ar-SA"/>
              </w:rPr>
              <w:t>Ресанта</w:t>
            </w:r>
            <w:proofErr w:type="spellEnd"/>
            <w:r w:rsidRPr="00E930C9">
              <w:rPr>
                <w:color w:val="000000"/>
                <w:sz w:val="28"/>
                <w:szCs w:val="28"/>
                <w:lang w:eastAsia="ar-SA"/>
              </w:rPr>
              <w:t xml:space="preserve"> БП-4516</w:t>
            </w:r>
          </w:p>
        </w:tc>
        <w:tc>
          <w:tcPr>
            <w:tcW w:w="1840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10 500,00</w:t>
            </w:r>
          </w:p>
        </w:tc>
        <w:tc>
          <w:tcPr>
            <w:tcW w:w="2548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10 500,00</w:t>
            </w:r>
          </w:p>
        </w:tc>
      </w:tr>
      <w:tr w:rsidR="00E930C9" w:rsidRPr="00E930C9" w:rsidTr="004B2BE7">
        <w:trPr>
          <w:trHeight w:val="145"/>
          <w:jc w:val="center"/>
        </w:trPr>
        <w:tc>
          <w:tcPr>
            <w:tcW w:w="1045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4139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Газонокосилка бензиновая CARVER LMG-2646HM</w:t>
            </w:r>
          </w:p>
        </w:tc>
        <w:tc>
          <w:tcPr>
            <w:tcW w:w="1840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27 500,00</w:t>
            </w:r>
          </w:p>
        </w:tc>
        <w:tc>
          <w:tcPr>
            <w:tcW w:w="2548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27 500,00</w:t>
            </w:r>
          </w:p>
        </w:tc>
      </w:tr>
      <w:tr w:rsidR="00E930C9" w:rsidRPr="00E930C9" w:rsidTr="004B2BE7">
        <w:trPr>
          <w:trHeight w:val="145"/>
          <w:jc w:val="center"/>
        </w:trPr>
        <w:tc>
          <w:tcPr>
            <w:tcW w:w="1045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4139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Мусорный контейнер   0,75 куб, толщина металла 1,5 мм. д.700 мм. ш. 900мм. в. 1100 мм.</w:t>
            </w:r>
          </w:p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0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1927" w:type="dxa"/>
          </w:tcPr>
          <w:p w:rsidR="00E930C9" w:rsidRPr="00E930C9" w:rsidRDefault="00E930C9" w:rsidP="00E93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13 500,00</w:t>
            </w:r>
          </w:p>
        </w:tc>
        <w:tc>
          <w:tcPr>
            <w:tcW w:w="2548" w:type="dxa"/>
          </w:tcPr>
          <w:p w:rsidR="00E930C9" w:rsidRPr="00E930C9" w:rsidRDefault="00E930C9" w:rsidP="00E93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634 500,00</w:t>
            </w:r>
          </w:p>
        </w:tc>
      </w:tr>
      <w:tr w:rsidR="00E930C9" w:rsidRPr="00E930C9" w:rsidTr="004B2BE7">
        <w:trPr>
          <w:trHeight w:val="145"/>
          <w:jc w:val="center"/>
        </w:trPr>
        <w:tc>
          <w:tcPr>
            <w:tcW w:w="1045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lastRenderedPageBreak/>
              <w:t>8.</w:t>
            </w:r>
          </w:p>
        </w:tc>
        <w:tc>
          <w:tcPr>
            <w:tcW w:w="4139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Контейнерная площадка для мусора открытая на 2 контейнера</w:t>
            </w:r>
          </w:p>
        </w:tc>
        <w:tc>
          <w:tcPr>
            <w:tcW w:w="1840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</w:tcPr>
          <w:p w:rsidR="00E930C9" w:rsidRPr="00E930C9" w:rsidRDefault="00E930C9" w:rsidP="00E93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17 000,00</w:t>
            </w:r>
          </w:p>
        </w:tc>
        <w:tc>
          <w:tcPr>
            <w:tcW w:w="2548" w:type="dxa"/>
          </w:tcPr>
          <w:p w:rsidR="00E930C9" w:rsidRPr="00E930C9" w:rsidRDefault="00E930C9" w:rsidP="00E93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17 000,00</w:t>
            </w:r>
          </w:p>
        </w:tc>
      </w:tr>
      <w:tr w:rsidR="00E930C9" w:rsidRPr="00E930C9" w:rsidTr="004B2BE7">
        <w:trPr>
          <w:trHeight w:val="145"/>
          <w:jc w:val="center"/>
        </w:trPr>
        <w:tc>
          <w:tcPr>
            <w:tcW w:w="1045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4139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Контейнерная площадка для мусора открытая на 3 контейнера</w:t>
            </w:r>
          </w:p>
        </w:tc>
        <w:tc>
          <w:tcPr>
            <w:tcW w:w="1840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27" w:type="dxa"/>
          </w:tcPr>
          <w:p w:rsidR="00E930C9" w:rsidRPr="00E930C9" w:rsidRDefault="00E930C9" w:rsidP="00E93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25 500,00</w:t>
            </w:r>
          </w:p>
        </w:tc>
        <w:tc>
          <w:tcPr>
            <w:tcW w:w="2548" w:type="dxa"/>
          </w:tcPr>
          <w:p w:rsidR="00E930C9" w:rsidRPr="00E930C9" w:rsidRDefault="00E930C9" w:rsidP="00E93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102 000,00</w:t>
            </w:r>
          </w:p>
        </w:tc>
      </w:tr>
      <w:tr w:rsidR="00E930C9" w:rsidRPr="00E930C9" w:rsidTr="004B2BE7">
        <w:trPr>
          <w:trHeight w:val="145"/>
          <w:jc w:val="center"/>
        </w:trPr>
        <w:tc>
          <w:tcPr>
            <w:tcW w:w="1045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4139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E930C9" w:rsidRPr="00E930C9" w:rsidRDefault="00E930C9" w:rsidP="00E930C9">
            <w:pPr>
              <w:jc w:val="right"/>
              <w:rPr>
                <w:sz w:val="28"/>
                <w:szCs w:val="28"/>
                <w:lang w:eastAsia="ar-SA"/>
              </w:rPr>
            </w:pPr>
          </w:p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 xml:space="preserve">Контейнерная площадка для </w:t>
            </w:r>
          </w:p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 xml:space="preserve">мусора открытая на 4 </w:t>
            </w:r>
          </w:p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контейнера</w:t>
            </w:r>
          </w:p>
        </w:tc>
        <w:tc>
          <w:tcPr>
            <w:tcW w:w="1840" w:type="dxa"/>
          </w:tcPr>
          <w:p w:rsidR="00E930C9" w:rsidRPr="00E930C9" w:rsidRDefault="00E930C9" w:rsidP="00E930C9">
            <w:pPr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7" w:type="dxa"/>
          </w:tcPr>
          <w:p w:rsidR="00E930C9" w:rsidRPr="00E930C9" w:rsidRDefault="00E930C9" w:rsidP="00E93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34 000,00</w:t>
            </w:r>
          </w:p>
        </w:tc>
        <w:tc>
          <w:tcPr>
            <w:tcW w:w="2548" w:type="dxa"/>
          </w:tcPr>
          <w:p w:rsidR="00E930C9" w:rsidRPr="00E930C9" w:rsidRDefault="00E930C9" w:rsidP="00E93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68 000,00</w:t>
            </w:r>
          </w:p>
        </w:tc>
      </w:tr>
      <w:tr w:rsidR="00E930C9" w:rsidRPr="00E930C9" w:rsidTr="004B2BE7">
        <w:trPr>
          <w:trHeight w:val="456"/>
          <w:jc w:val="center"/>
        </w:trPr>
        <w:tc>
          <w:tcPr>
            <w:tcW w:w="11499" w:type="dxa"/>
            <w:gridSpan w:val="5"/>
          </w:tcPr>
          <w:p w:rsidR="00E930C9" w:rsidRPr="00E930C9" w:rsidRDefault="00E930C9" w:rsidP="00E930C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E930C9">
              <w:rPr>
                <w:sz w:val="28"/>
                <w:szCs w:val="28"/>
                <w:lang w:eastAsia="ar-SA"/>
              </w:rPr>
              <w:t>Итого                                                                                                                            1 719 500,00</w:t>
            </w:r>
          </w:p>
        </w:tc>
      </w:tr>
    </w:tbl>
    <w:p w:rsidR="00E930C9" w:rsidRPr="00E930C9" w:rsidRDefault="00E930C9" w:rsidP="00E930C9">
      <w:pPr>
        <w:tabs>
          <w:tab w:val="left" w:pos="1340"/>
          <w:tab w:val="left" w:pos="9072"/>
          <w:tab w:val="left" w:pos="9639"/>
        </w:tabs>
        <w:ind w:firstLine="709"/>
        <w:rPr>
          <w:sz w:val="28"/>
          <w:szCs w:val="28"/>
          <w:lang w:eastAsia="ar-SA"/>
        </w:rPr>
      </w:pPr>
    </w:p>
    <w:p w:rsidR="00E930C9" w:rsidRPr="00E930C9" w:rsidRDefault="00E930C9" w:rsidP="00E930C9">
      <w:pPr>
        <w:tabs>
          <w:tab w:val="left" w:pos="1340"/>
          <w:tab w:val="left" w:pos="9072"/>
          <w:tab w:val="left" w:pos="9639"/>
        </w:tabs>
        <w:ind w:firstLine="709"/>
        <w:rPr>
          <w:sz w:val="28"/>
          <w:szCs w:val="28"/>
          <w:lang w:eastAsia="ar-SA"/>
        </w:rPr>
      </w:pPr>
    </w:p>
    <w:p w:rsidR="00E930C9" w:rsidRPr="00E930C9" w:rsidRDefault="00E930C9" w:rsidP="00E930C9">
      <w:pPr>
        <w:tabs>
          <w:tab w:val="left" w:pos="1340"/>
          <w:tab w:val="left" w:pos="9072"/>
          <w:tab w:val="left" w:pos="9639"/>
        </w:tabs>
        <w:ind w:firstLine="709"/>
        <w:rPr>
          <w:sz w:val="28"/>
          <w:szCs w:val="28"/>
          <w:lang w:eastAsia="ar-SA"/>
        </w:rPr>
      </w:pPr>
    </w:p>
    <w:p w:rsidR="00E930C9" w:rsidRPr="00E930C9" w:rsidRDefault="00E930C9" w:rsidP="00E930C9">
      <w:pPr>
        <w:tabs>
          <w:tab w:val="left" w:pos="1000"/>
        </w:tabs>
        <w:jc w:val="center"/>
        <w:rPr>
          <w:sz w:val="24"/>
          <w:szCs w:val="24"/>
          <w:lang w:eastAsia="ar-SA"/>
        </w:rPr>
      </w:pPr>
    </w:p>
    <w:p w:rsidR="00900C9E" w:rsidRDefault="00900C9E"/>
    <w:sectPr w:rsidR="00900C9E" w:rsidSect="00E930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0C9" w:rsidRDefault="00E930C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7F"/>
    <w:rsid w:val="00900C9E"/>
    <w:rsid w:val="00E930C9"/>
    <w:rsid w:val="00EE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9FDC3-5C62-4E81-993C-6322EE97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0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0C9"/>
    <w:pPr>
      <w:tabs>
        <w:tab w:val="center" w:pos="4677"/>
        <w:tab w:val="right" w:pos="9355"/>
      </w:tabs>
    </w:pPr>
    <w:rPr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930C9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2025-06-02T13:59:00Z</dcterms:created>
  <dcterms:modified xsi:type="dcterms:W3CDTF">2025-06-02T14:00:00Z</dcterms:modified>
</cp:coreProperties>
</file>