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F2" w:rsidRPr="001455C6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B45BF2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:rsidR="00B45BF2" w:rsidRPr="00717D21" w:rsidRDefault="00B45BF2" w:rsidP="00717D21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за </w:t>
      </w:r>
      <w:r w:rsidR="00120076">
        <w:rPr>
          <w:rFonts w:ascii="Arial" w:hAnsi="Arial" w:cs="Arial"/>
          <w:bCs w:val="0"/>
          <w:color w:val="000000"/>
          <w:sz w:val="32"/>
          <w:szCs w:val="32"/>
        </w:rPr>
        <w:t>2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 xml:space="preserve"> полугодие 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>202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>4</w:t>
      </w:r>
      <w:r>
        <w:rPr>
          <w:rFonts w:ascii="Arial" w:hAnsi="Arial" w:cs="Arial"/>
          <w:bCs w:val="0"/>
          <w:color w:val="000000"/>
          <w:sz w:val="32"/>
          <w:szCs w:val="32"/>
        </w:rPr>
        <w:t xml:space="preserve"> год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>а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 </w:t>
      </w:r>
    </w:p>
    <w:p w:rsidR="00B45BF2" w:rsidRPr="001455C6" w:rsidRDefault="00B45BF2" w:rsidP="00B45BF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386047" w:rsidRDefault="00386047"/>
    <w:p w:rsidR="00717D21" w:rsidRDefault="00717D21" w:rsidP="00717D21">
      <w:pPr>
        <w:ind w:firstLine="708"/>
        <w:jc w:val="both"/>
        <w:rPr>
          <w:sz w:val="28"/>
        </w:rPr>
      </w:pPr>
    </w:p>
    <w:p w:rsidR="00B45BF2" w:rsidRPr="00E347EA" w:rsidRDefault="00E347EA" w:rsidP="00B45BF2">
      <w:pPr>
        <w:ind w:firstLine="708"/>
        <w:jc w:val="both"/>
        <w:rPr>
          <w:sz w:val="28"/>
        </w:rPr>
      </w:pPr>
      <w:r w:rsidRPr="00E347EA">
        <w:rPr>
          <w:sz w:val="28"/>
        </w:rPr>
        <w:t>Основной работой органов</w:t>
      </w:r>
      <w:r w:rsidR="00B45BF2" w:rsidRPr="00E347EA">
        <w:rPr>
          <w:sz w:val="28"/>
        </w:rPr>
        <w:t xml:space="preserve"> местного самоуправления явля</w:t>
      </w:r>
      <w:r w:rsidRPr="00E347EA">
        <w:rPr>
          <w:sz w:val="28"/>
        </w:rPr>
        <w:t>ется</w:t>
      </w:r>
      <w:r w:rsidR="00B45BF2" w:rsidRPr="00E347EA">
        <w:rPr>
          <w:sz w:val="28"/>
        </w:rPr>
        <w:t> решени</w:t>
      </w:r>
      <w:r w:rsidRPr="00E347EA">
        <w:rPr>
          <w:sz w:val="28"/>
        </w:rPr>
        <w:t>е</w:t>
      </w:r>
      <w:r w:rsidR="00B45BF2" w:rsidRPr="00E347EA">
        <w:rPr>
          <w:sz w:val="28"/>
        </w:rPr>
        <w:t xml:space="preserve">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120076" w:rsidRPr="00120076" w:rsidRDefault="00120076" w:rsidP="00120076">
      <w:pPr>
        <w:shd w:val="clear" w:color="auto" w:fill="FFFFFF"/>
        <w:spacing w:before="100" w:beforeAutospacing="1" w:after="160" w:line="259" w:lineRule="auto"/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120076">
        <w:rPr>
          <w:sz w:val="28"/>
          <w:szCs w:val="28"/>
        </w:rPr>
        <w:t xml:space="preserve">В настоящее время работу местной администрации Заветинского сельского поселения обеспечивают </w:t>
      </w:r>
      <w:r w:rsidRPr="00120076">
        <w:rPr>
          <w:b/>
          <w:sz w:val="28"/>
          <w:szCs w:val="28"/>
        </w:rPr>
        <w:t xml:space="preserve">8 </w:t>
      </w:r>
      <w:proofErr w:type="gramStart"/>
      <w:r w:rsidRPr="00120076">
        <w:rPr>
          <w:b/>
          <w:sz w:val="28"/>
          <w:szCs w:val="28"/>
        </w:rPr>
        <w:t>специалистов</w:t>
      </w:r>
      <w:proofErr w:type="gramEnd"/>
      <w:r w:rsidRPr="00120076">
        <w:rPr>
          <w:sz w:val="28"/>
          <w:szCs w:val="28"/>
        </w:rPr>
        <w:t xml:space="preserve"> </w:t>
      </w:r>
      <w:r w:rsidRPr="00120076">
        <w:rPr>
          <w:rFonts w:eastAsia="Calibri"/>
          <w:sz w:val="28"/>
          <w:szCs w:val="22"/>
          <w:lang w:eastAsia="en-US"/>
        </w:rPr>
        <w:t xml:space="preserve">замещающих муниципальные должности и </w:t>
      </w:r>
      <w:r w:rsidRPr="00120076">
        <w:rPr>
          <w:rFonts w:eastAsia="Calibri"/>
          <w:b/>
          <w:sz w:val="28"/>
          <w:szCs w:val="22"/>
          <w:lang w:eastAsia="en-US"/>
        </w:rPr>
        <w:t>7 специалистов</w:t>
      </w:r>
      <w:r w:rsidRPr="00120076">
        <w:rPr>
          <w:rFonts w:eastAsia="Calibri"/>
          <w:sz w:val="28"/>
          <w:szCs w:val="22"/>
          <w:lang w:eastAsia="en-US"/>
        </w:rPr>
        <w:t xml:space="preserve"> </w:t>
      </w:r>
      <w:r w:rsidRPr="00120076">
        <w:rPr>
          <w:rFonts w:eastAsia="Calibri"/>
          <w:b/>
          <w:sz w:val="28"/>
          <w:szCs w:val="22"/>
          <w:lang w:eastAsia="en-US"/>
        </w:rPr>
        <w:t>технических</w:t>
      </w:r>
      <w:r w:rsidRPr="00120076">
        <w:rPr>
          <w:rFonts w:eastAsia="Calibri"/>
          <w:sz w:val="28"/>
          <w:szCs w:val="22"/>
          <w:lang w:eastAsia="en-US"/>
        </w:rPr>
        <w:t xml:space="preserve"> должностей</w:t>
      </w:r>
      <w:r w:rsidRPr="00120076">
        <w:rPr>
          <w:sz w:val="28"/>
          <w:szCs w:val="28"/>
        </w:rPr>
        <w:t>.</w:t>
      </w:r>
    </w:p>
    <w:p w:rsid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 w:rsidRPr="00120076">
        <w:rPr>
          <w:sz w:val="28"/>
          <w:szCs w:val="28"/>
        </w:rPr>
        <w:t xml:space="preserve">В рамках нормотворческой деятельности за отчетный период было принято </w:t>
      </w:r>
    </w:p>
    <w:p w:rsid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076">
        <w:rPr>
          <w:b/>
          <w:sz w:val="28"/>
          <w:szCs w:val="28"/>
        </w:rPr>
        <w:t>26 решений</w:t>
      </w:r>
      <w:r w:rsidRPr="00120076">
        <w:rPr>
          <w:sz w:val="28"/>
          <w:szCs w:val="28"/>
        </w:rPr>
        <w:t xml:space="preserve"> Собрания депутатов, </w:t>
      </w:r>
    </w:p>
    <w:p w:rsid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076">
        <w:rPr>
          <w:sz w:val="28"/>
          <w:szCs w:val="28"/>
        </w:rPr>
        <w:t xml:space="preserve">разработано и принято более </w:t>
      </w:r>
      <w:r w:rsidRPr="00120076">
        <w:rPr>
          <w:b/>
          <w:sz w:val="28"/>
          <w:szCs w:val="28"/>
        </w:rPr>
        <w:t>140 постановлений</w:t>
      </w:r>
      <w:r w:rsidRPr="00120076">
        <w:rPr>
          <w:sz w:val="28"/>
          <w:szCs w:val="28"/>
        </w:rPr>
        <w:t xml:space="preserve"> администрации, </w:t>
      </w:r>
    </w:p>
    <w:p w:rsid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076">
        <w:rPr>
          <w:b/>
          <w:sz w:val="28"/>
          <w:szCs w:val="28"/>
        </w:rPr>
        <w:t>81 распоряжение</w:t>
      </w:r>
      <w:r w:rsidRPr="00120076">
        <w:rPr>
          <w:sz w:val="28"/>
          <w:szCs w:val="28"/>
        </w:rPr>
        <w:t xml:space="preserve"> по личному составу, </w:t>
      </w:r>
    </w:p>
    <w:p w:rsidR="00120076" w:rsidRP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076">
        <w:rPr>
          <w:b/>
          <w:sz w:val="28"/>
          <w:szCs w:val="28"/>
        </w:rPr>
        <w:t>40 распоряжений</w:t>
      </w:r>
      <w:r w:rsidRPr="00120076">
        <w:rPr>
          <w:sz w:val="28"/>
          <w:szCs w:val="28"/>
        </w:rPr>
        <w:t xml:space="preserve"> по основной деятельности.</w:t>
      </w:r>
    </w:p>
    <w:p w:rsidR="00120076" w:rsidRPr="00120076" w:rsidRDefault="00120076" w:rsidP="0012007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  <w:r w:rsidRPr="00120076">
        <w:rPr>
          <w:sz w:val="28"/>
          <w:szCs w:val="28"/>
        </w:rPr>
        <w:t xml:space="preserve">Администрацией выдано </w:t>
      </w:r>
      <w:r w:rsidRPr="00120076">
        <w:rPr>
          <w:b/>
          <w:sz w:val="28"/>
          <w:szCs w:val="28"/>
        </w:rPr>
        <w:t>1176 документов</w:t>
      </w:r>
      <w:r w:rsidRPr="00120076">
        <w:rPr>
          <w:sz w:val="28"/>
          <w:szCs w:val="28"/>
        </w:rPr>
        <w:t xml:space="preserve">, в том числе выписки из </w:t>
      </w:r>
      <w:proofErr w:type="spellStart"/>
      <w:r w:rsidRPr="00120076">
        <w:rPr>
          <w:sz w:val="28"/>
          <w:szCs w:val="28"/>
        </w:rPr>
        <w:t>похозяйственных</w:t>
      </w:r>
      <w:proofErr w:type="spellEnd"/>
      <w:r w:rsidRPr="00120076">
        <w:rPr>
          <w:sz w:val="28"/>
          <w:szCs w:val="28"/>
        </w:rPr>
        <w:t xml:space="preserve"> книг о наличии личного подсобного хозяйства, общественные характеристики, архивные справки. Все эти справки выдаются на основании сведений из архивных </w:t>
      </w:r>
      <w:proofErr w:type="spellStart"/>
      <w:r w:rsidRPr="00120076">
        <w:rPr>
          <w:sz w:val="28"/>
          <w:szCs w:val="28"/>
        </w:rPr>
        <w:t>похозяйственных</w:t>
      </w:r>
      <w:proofErr w:type="spellEnd"/>
      <w:r w:rsidRPr="00120076">
        <w:rPr>
          <w:sz w:val="28"/>
          <w:szCs w:val="28"/>
        </w:rPr>
        <w:t xml:space="preserve"> книг, а также на основании действующей электронной </w:t>
      </w:r>
      <w:proofErr w:type="spellStart"/>
      <w:r w:rsidRPr="00120076">
        <w:rPr>
          <w:sz w:val="28"/>
          <w:szCs w:val="28"/>
        </w:rPr>
        <w:t>похозяйственной</w:t>
      </w:r>
      <w:proofErr w:type="spellEnd"/>
      <w:r w:rsidRPr="00120076">
        <w:rPr>
          <w:sz w:val="28"/>
          <w:szCs w:val="28"/>
        </w:rPr>
        <w:t xml:space="preserve"> книги.</w:t>
      </w:r>
    </w:p>
    <w:p w:rsidR="00120076" w:rsidRPr="00120076" w:rsidRDefault="00120076" w:rsidP="00120076">
      <w:pPr>
        <w:shd w:val="clear" w:color="auto" w:fill="FFFFFF"/>
        <w:spacing w:after="225"/>
        <w:ind w:firstLine="540"/>
        <w:jc w:val="both"/>
        <w:textAlignment w:val="baseline"/>
        <w:rPr>
          <w:sz w:val="28"/>
          <w:szCs w:val="28"/>
        </w:rPr>
      </w:pPr>
      <w:r w:rsidRPr="00120076">
        <w:rPr>
          <w:sz w:val="28"/>
          <w:szCs w:val="28"/>
        </w:rPr>
        <w:t xml:space="preserve">За 2024 год в администрацию Заветинского сельского поселения поступило </w:t>
      </w:r>
      <w:r w:rsidRPr="00120076">
        <w:rPr>
          <w:b/>
          <w:sz w:val="28"/>
          <w:szCs w:val="28"/>
        </w:rPr>
        <w:t>19 обращений</w:t>
      </w:r>
      <w:r w:rsidRPr="00120076">
        <w:rPr>
          <w:sz w:val="28"/>
          <w:szCs w:val="28"/>
        </w:rPr>
        <w:t xml:space="preserve"> от граждан, касающихся, в основном, комплексного развития сельского поселения: уличное освещение, установка детских игровых площадок, покос травы вдоль тротуарных дорожек и придомовых территорий заброшенных домов, а также спиливание сухих деревьев, расположенных непосредственно возле домовладений. Вместе с тем, поступают и обращения, касающиеся выпаса сельскохозяйственных животных.</w:t>
      </w:r>
    </w:p>
    <w:p w:rsidR="002632E6" w:rsidRDefault="002632E6" w:rsidP="00120076">
      <w:pPr>
        <w:ind w:firstLine="708"/>
        <w:jc w:val="both"/>
        <w:rPr>
          <w:sz w:val="28"/>
        </w:rPr>
      </w:pPr>
    </w:p>
    <w:p w:rsidR="00120076" w:rsidRPr="00B45BF2" w:rsidRDefault="00120076" w:rsidP="00120076">
      <w:pPr>
        <w:ind w:firstLine="708"/>
        <w:jc w:val="both"/>
        <w:rPr>
          <w:sz w:val="28"/>
        </w:rPr>
      </w:pPr>
    </w:p>
    <w:p w:rsidR="00B45BF2" w:rsidRPr="007F6E97" w:rsidRDefault="007F6E97" w:rsidP="007F6E97">
      <w:pPr>
        <w:spacing w:line="180" w:lineRule="atLeast"/>
        <w:ind w:firstLine="540"/>
        <w:jc w:val="center"/>
        <w:rPr>
          <w:b/>
          <w:sz w:val="28"/>
        </w:rPr>
      </w:pPr>
      <w:r w:rsidRPr="007F6E97">
        <w:rPr>
          <w:b/>
          <w:sz w:val="28"/>
        </w:rPr>
        <w:lastRenderedPageBreak/>
        <w:t>Бюджет Заветинского сельского поселения</w:t>
      </w:r>
    </w:p>
    <w:p w:rsidR="00B45BF2" w:rsidRPr="00B45BF2" w:rsidRDefault="00B45BF2" w:rsidP="0017218A">
      <w:pPr>
        <w:spacing w:line="180" w:lineRule="atLeast"/>
        <w:jc w:val="both"/>
        <w:rPr>
          <w:sz w:val="28"/>
        </w:rPr>
      </w:pPr>
    </w:p>
    <w:p w:rsidR="00E261EF" w:rsidRPr="007F6E97" w:rsidRDefault="00E261EF" w:rsidP="00E261EF">
      <w:pPr>
        <w:ind w:firstLine="709"/>
        <w:jc w:val="both"/>
        <w:rPr>
          <w:sz w:val="28"/>
          <w:szCs w:val="28"/>
        </w:rPr>
      </w:pPr>
      <w:r w:rsidRPr="007F6E97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собрания Депутатов Заветинского сельского поселения после проведения публичных слушаний.</w:t>
      </w:r>
    </w:p>
    <w:p w:rsidR="00120076" w:rsidRPr="00120076" w:rsidRDefault="00120076" w:rsidP="00120076">
      <w:pPr>
        <w:ind w:left="-57" w:firstLine="766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Бюджет Заветинского сельского поселения на 2024 года утвержден решением Собрания депутатов сельского поселения от 27.12.2023 №63 «О бюджете Заветинского сельского поселения Заветинского района на 2024 год и на плановый период 2025 и 2026 годов» по доходам в сумме </w:t>
      </w:r>
      <w:r w:rsidRPr="00120076">
        <w:rPr>
          <w:b/>
          <w:sz w:val="28"/>
          <w:szCs w:val="28"/>
          <w:u w:val="single"/>
        </w:rPr>
        <w:t>18 903,3</w:t>
      </w:r>
      <w:r w:rsidRPr="00120076">
        <w:rPr>
          <w:sz w:val="28"/>
          <w:szCs w:val="28"/>
        </w:rPr>
        <w:t xml:space="preserve"> тыс. рублей, по расходам – </w:t>
      </w:r>
      <w:r w:rsidRPr="00120076">
        <w:rPr>
          <w:b/>
          <w:sz w:val="28"/>
          <w:szCs w:val="28"/>
          <w:u w:val="single"/>
        </w:rPr>
        <w:t>18 903,3</w:t>
      </w:r>
      <w:r w:rsidRPr="00120076">
        <w:rPr>
          <w:sz w:val="28"/>
          <w:szCs w:val="28"/>
        </w:rPr>
        <w:t xml:space="preserve"> тыс. рублей.</w:t>
      </w:r>
    </w:p>
    <w:p w:rsidR="00120076" w:rsidRPr="00120076" w:rsidRDefault="00120076" w:rsidP="00120076">
      <w:pPr>
        <w:ind w:left="-57" w:firstLine="766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За 2024 год в решение о бюджете Заветинского сельского поселения четыре раза вносились изменения, в результате доходная часть увеличилась на               </w:t>
      </w:r>
      <w:r w:rsidRPr="00120076">
        <w:rPr>
          <w:b/>
          <w:sz w:val="28"/>
          <w:szCs w:val="28"/>
          <w:u w:val="single"/>
        </w:rPr>
        <w:t>11 607,8</w:t>
      </w:r>
      <w:r w:rsidRPr="00120076">
        <w:rPr>
          <w:sz w:val="28"/>
          <w:szCs w:val="28"/>
        </w:rPr>
        <w:t xml:space="preserve"> тыс. рублей и составила </w:t>
      </w:r>
      <w:r w:rsidRPr="00120076">
        <w:rPr>
          <w:b/>
          <w:sz w:val="28"/>
          <w:szCs w:val="28"/>
          <w:u w:val="single"/>
        </w:rPr>
        <w:t>30 511,1</w:t>
      </w:r>
      <w:r w:rsidRPr="00120076">
        <w:rPr>
          <w:sz w:val="28"/>
          <w:szCs w:val="28"/>
        </w:rPr>
        <w:t xml:space="preserve"> тыс. рублей, а расходная часть бюджета поселения увеличилась на </w:t>
      </w:r>
      <w:r w:rsidRPr="008B08FF">
        <w:rPr>
          <w:b/>
          <w:sz w:val="28"/>
          <w:szCs w:val="28"/>
          <w:u w:val="single"/>
        </w:rPr>
        <w:t>12 832,7</w:t>
      </w:r>
      <w:r w:rsidRPr="00120076">
        <w:rPr>
          <w:sz w:val="28"/>
          <w:szCs w:val="28"/>
        </w:rPr>
        <w:t xml:space="preserve"> тыс. рублей и составила </w:t>
      </w:r>
      <w:r w:rsidRPr="00120076">
        <w:rPr>
          <w:b/>
          <w:sz w:val="28"/>
          <w:szCs w:val="28"/>
          <w:u w:val="single"/>
        </w:rPr>
        <w:t>31 736,0</w:t>
      </w:r>
      <w:r w:rsidRPr="00120076">
        <w:rPr>
          <w:sz w:val="28"/>
          <w:szCs w:val="28"/>
        </w:rPr>
        <w:t xml:space="preserve"> тыс. рублей.</w:t>
      </w:r>
    </w:p>
    <w:p w:rsidR="00E261EF" w:rsidRDefault="00120076" w:rsidP="00120076">
      <w:pPr>
        <w:ind w:left="-57" w:firstLine="766"/>
        <w:jc w:val="both"/>
        <w:rPr>
          <w:sz w:val="28"/>
          <w:szCs w:val="28"/>
        </w:rPr>
      </w:pPr>
      <w:r w:rsidRPr="00120076">
        <w:rPr>
          <w:sz w:val="28"/>
          <w:szCs w:val="28"/>
        </w:rPr>
        <w:t>Внесение изменений в расходную часть бюджета связано с распределением остатков и вовлечении доходов от продажи в бюджет Заветинского сельского поселения.</w:t>
      </w:r>
    </w:p>
    <w:p w:rsidR="00120076" w:rsidRPr="008B7248" w:rsidRDefault="00120076" w:rsidP="00120076">
      <w:pPr>
        <w:shd w:val="clear" w:color="auto" w:fill="FFFFFF"/>
        <w:spacing w:after="225"/>
        <w:ind w:firstLine="708"/>
        <w:textAlignment w:val="baseline"/>
        <w:rPr>
          <w:sz w:val="28"/>
          <w:szCs w:val="28"/>
        </w:rPr>
      </w:pPr>
      <w:r w:rsidRPr="008B7248">
        <w:rPr>
          <w:sz w:val="28"/>
          <w:szCs w:val="28"/>
        </w:rPr>
        <w:t>Бюджетные кредиты за 2024 год не привлекались.</w:t>
      </w:r>
    </w:p>
    <w:p w:rsidR="00120076" w:rsidRPr="007F6E97" w:rsidRDefault="00120076" w:rsidP="00120076">
      <w:pPr>
        <w:ind w:left="-57" w:firstLine="766"/>
        <w:jc w:val="both"/>
        <w:rPr>
          <w:sz w:val="28"/>
          <w:szCs w:val="28"/>
        </w:rPr>
      </w:pPr>
    </w:p>
    <w:p w:rsidR="00E261EF" w:rsidRPr="007F6E97" w:rsidRDefault="00E261EF" w:rsidP="00E261EF">
      <w:pPr>
        <w:ind w:left="-57" w:firstLine="766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>Доходы</w:t>
      </w:r>
    </w:p>
    <w:p w:rsidR="00120076" w:rsidRPr="00120076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По итогам работы за 2024 года объем поступивших налоговых и неналоговых платежей в бюджет сельского поселения составил </w:t>
      </w:r>
      <w:r w:rsidRPr="00120076">
        <w:rPr>
          <w:b/>
          <w:sz w:val="28"/>
          <w:szCs w:val="28"/>
          <w:u w:val="single"/>
        </w:rPr>
        <w:t>18 545,0</w:t>
      </w:r>
      <w:r w:rsidRPr="00120076">
        <w:rPr>
          <w:sz w:val="28"/>
          <w:szCs w:val="28"/>
        </w:rPr>
        <w:t xml:space="preserve"> тыс. рублей, при плановых назначениях на год </w:t>
      </w:r>
      <w:r w:rsidRPr="008B08FF">
        <w:rPr>
          <w:b/>
          <w:sz w:val="28"/>
          <w:szCs w:val="28"/>
          <w:u w:val="single"/>
        </w:rPr>
        <w:t>16 500,5</w:t>
      </w:r>
      <w:r w:rsidRPr="00120076">
        <w:rPr>
          <w:sz w:val="28"/>
          <w:szCs w:val="28"/>
        </w:rPr>
        <w:t xml:space="preserve"> тыс. рублей, что составило </w:t>
      </w:r>
      <w:r w:rsidRPr="00120076">
        <w:rPr>
          <w:b/>
          <w:sz w:val="28"/>
          <w:szCs w:val="28"/>
          <w:u w:val="single"/>
        </w:rPr>
        <w:t>112,4%.</w:t>
      </w:r>
    </w:p>
    <w:p w:rsidR="00120076" w:rsidRPr="00120076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>Наиболее крупные источники собственных доходов – это налог на доходы физических лиц (</w:t>
      </w:r>
      <w:r w:rsidRPr="00120076">
        <w:rPr>
          <w:b/>
          <w:sz w:val="28"/>
          <w:szCs w:val="28"/>
          <w:u w:val="single"/>
        </w:rPr>
        <w:t>4 837,4</w:t>
      </w:r>
      <w:r w:rsidRPr="00120076">
        <w:rPr>
          <w:sz w:val="28"/>
          <w:szCs w:val="28"/>
        </w:rPr>
        <w:t xml:space="preserve"> тыс. руб.), единый сельскохозяйственный налог (</w:t>
      </w:r>
      <w:r w:rsidRPr="00120076">
        <w:rPr>
          <w:b/>
          <w:sz w:val="28"/>
          <w:szCs w:val="28"/>
          <w:u w:val="single"/>
        </w:rPr>
        <w:t>2 557,2</w:t>
      </w:r>
      <w:r w:rsidRPr="00120076">
        <w:rPr>
          <w:sz w:val="28"/>
          <w:szCs w:val="28"/>
        </w:rPr>
        <w:t xml:space="preserve"> тыс. руб.), доходы от приватизации имущества, находящегося в собственности сельского поселения – </w:t>
      </w:r>
      <w:r w:rsidRPr="00120076">
        <w:rPr>
          <w:b/>
          <w:sz w:val="28"/>
          <w:szCs w:val="28"/>
          <w:u w:val="single"/>
        </w:rPr>
        <w:t>8 085,1</w:t>
      </w:r>
      <w:r w:rsidRPr="00120076">
        <w:rPr>
          <w:sz w:val="28"/>
          <w:szCs w:val="28"/>
        </w:rPr>
        <w:t xml:space="preserve"> тыс. рублей.</w:t>
      </w:r>
    </w:p>
    <w:p w:rsidR="00120076" w:rsidRPr="00120076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Безвозмездные поступления из бюджетов других уровней составили </w:t>
      </w:r>
      <w:r w:rsidRPr="00120076">
        <w:rPr>
          <w:b/>
          <w:sz w:val="28"/>
          <w:szCs w:val="28"/>
          <w:u w:val="single"/>
        </w:rPr>
        <w:t>10</w:t>
      </w:r>
      <w:r w:rsidRPr="00120076">
        <w:rPr>
          <w:sz w:val="28"/>
          <w:szCs w:val="28"/>
        </w:rPr>
        <w:t xml:space="preserve"> </w:t>
      </w:r>
      <w:r w:rsidRPr="00120076">
        <w:rPr>
          <w:b/>
          <w:sz w:val="28"/>
          <w:szCs w:val="28"/>
          <w:u w:val="single"/>
        </w:rPr>
        <w:t>554,1</w:t>
      </w:r>
      <w:r w:rsidRPr="00120076">
        <w:rPr>
          <w:sz w:val="28"/>
          <w:szCs w:val="28"/>
        </w:rPr>
        <w:t xml:space="preserve"> тыс. рублей, в том числе дотация на финансовую поддержку поселения </w:t>
      </w:r>
      <w:r w:rsidRPr="00120076">
        <w:rPr>
          <w:b/>
          <w:sz w:val="28"/>
          <w:szCs w:val="28"/>
          <w:u w:val="single"/>
        </w:rPr>
        <w:t>10 446,0</w:t>
      </w:r>
      <w:r w:rsidRPr="00120076">
        <w:rPr>
          <w:sz w:val="28"/>
          <w:szCs w:val="28"/>
        </w:rPr>
        <w:t xml:space="preserve"> тыс. рублей.</w:t>
      </w:r>
    </w:p>
    <w:p w:rsidR="00120076" w:rsidRPr="00120076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Целевые средства из областного бюджета, предназначенные для выполнения переданных полномочий, в сумме </w:t>
      </w:r>
      <w:r w:rsidRPr="00120076">
        <w:rPr>
          <w:b/>
          <w:sz w:val="28"/>
          <w:szCs w:val="28"/>
          <w:u w:val="single"/>
        </w:rPr>
        <w:t>0,2</w:t>
      </w:r>
      <w:r w:rsidRPr="00120076">
        <w:rPr>
          <w:sz w:val="28"/>
          <w:szCs w:val="28"/>
        </w:rPr>
        <w:t xml:space="preserve"> тыс. рублей.</w:t>
      </w:r>
    </w:p>
    <w:p w:rsidR="00120076" w:rsidRPr="00120076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Целевые средства из федерального бюджета в сумме </w:t>
      </w:r>
      <w:r w:rsidRPr="00120076">
        <w:rPr>
          <w:b/>
          <w:sz w:val="28"/>
          <w:szCs w:val="28"/>
          <w:u w:val="single"/>
        </w:rPr>
        <w:t>392,7</w:t>
      </w:r>
      <w:r w:rsidRPr="00120076">
        <w:rPr>
          <w:sz w:val="28"/>
          <w:szCs w:val="28"/>
        </w:rPr>
        <w:t xml:space="preserve"> тыс. рублей были направлены на организацию первичного воинского учета в поселении.</w:t>
      </w:r>
    </w:p>
    <w:p w:rsidR="00E347EA" w:rsidRPr="007F6E97" w:rsidRDefault="00120076" w:rsidP="00120076">
      <w:pPr>
        <w:ind w:firstLine="851"/>
        <w:jc w:val="both"/>
        <w:rPr>
          <w:sz w:val="28"/>
          <w:szCs w:val="28"/>
        </w:rPr>
      </w:pPr>
      <w:r w:rsidRPr="00120076">
        <w:rPr>
          <w:sz w:val="28"/>
          <w:szCs w:val="28"/>
        </w:rPr>
        <w:t xml:space="preserve">Острой проблемой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этого образуется недоимка по налоговым платежам и </w:t>
      </w:r>
      <w:proofErr w:type="spellStart"/>
      <w:r w:rsidRPr="00120076">
        <w:rPr>
          <w:sz w:val="28"/>
          <w:szCs w:val="28"/>
        </w:rPr>
        <w:t>недополучение</w:t>
      </w:r>
      <w:proofErr w:type="spellEnd"/>
      <w:r w:rsidRPr="00120076">
        <w:rPr>
          <w:sz w:val="28"/>
          <w:szCs w:val="28"/>
        </w:rPr>
        <w:t xml:space="preserve"> доходов в бюджет поселения.</w:t>
      </w:r>
    </w:p>
    <w:p w:rsidR="002F5C10" w:rsidRPr="007F6E97" w:rsidRDefault="002F5C10" w:rsidP="002F5C10">
      <w:pPr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lastRenderedPageBreak/>
        <w:t>Местные налоги и сборы</w:t>
      </w:r>
    </w:p>
    <w:p w:rsidR="002F5C10" w:rsidRPr="007F6E97" w:rsidRDefault="002F5C10" w:rsidP="002F5C10">
      <w:pPr>
        <w:jc w:val="center"/>
        <w:rPr>
          <w:sz w:val="28"/>
          <w:szCs w:val="28"/>
        </w:rPr>
      </w:pPr>
    </w:p>
    <w:p w:rsidR="00120076" w:rsidRPr="00120076" w:rsidRDefault="00120076" w:rsidP="0012007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>Администрацией Заветинского сельского проводится работа по сокращению недоимки по местным налогам. Задолжники приглашаются на заседания координационного совета для выявления причин неуплаты налогов.</w:t>
      </w:r>
    </w:p>
    <w:p w:rsidR="00120076" w:rsidRPr="00120076" w:rsidRDefault="00120076" w:rsidP="0012007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По состоянию </w:t>
      </w:r>
      <w:r w:rsidR="008B08FF">
        <w:rPr>
          <w:rFonts w:ascii="Times New Roman CYR" w:hAnsi="Times New Roman CYR" w:cs="Times New Roman CYR"/>
          <w:sz w:val="28"/>
          <w:szCs w:val="28"/>
        </w:rPr>
        <w:t>за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2024 года объем поступивших налоговых и неналоговых платежей в бюджет сельского поселения составил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18</w:t>
      </w:r>
      <w:r w:rsidR="00E91DB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700,0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 при плановых назначениях на год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16</w:t>
      </w:r>
      <w:r w:rsidR="00E91DB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500,5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113,3%.</w:t>
      </w:r>
    </w:p>
    <w:p w:rsidR="00120076" w:rsidRPr="00120076" w:rsidRDefault="00120076" w:rsidP="0012007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– налоговые доходы физических лиц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(4</w:t>
      </w:r>
      <w:r w:rsidR="008B08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979,7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руб.), единый сельскохозяйственный налог (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2</w:t>
      </w:r>
      <w:r w:rsidR="008B08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557,1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рублей), земельный налог (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</w:t>
      </w:r>
      <w:r w:rsidR="008B08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887,6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рублей), налог на имущество физических лиц (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608,0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рублей).</w:t>
      </w:r>
    </w:p>
    <w:p w:rsidR="00120076" w:rsidRPr="00120076" w:rsidRDefault="00120076" w:rsidP="0012007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Всего налоговых доходов поступило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10 032,4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 годовой уточненный план по налоговым доходам выполнен на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129,0</w:t>
      </w:r>
      <w:r w:rsidRPr="00120076">
        <w:rPr>
          <w:rFonts w:ascii="Times New Roman CYR" w:hAnsi="Times New Roman CYR" w:cs="Times New Roman CYR"/>
          <w:b/>
          <w:sz w:val="28"/>
          <w:szCs w:val="28"/>
        </w:rPr>
        <w:t>%</w:t>
      </w:r>
      <w:r w:rsidRPr="00120076">
        <w:rPr>
          <w:rFonts w:ascii="Times New Roman CYR" w:hAnsi="Times New Roman CYR" w:cs="Times New Roman CYR"/>
          <w:sz w:val="28"/>
          <w:szCs w:val="28"/>
        </w:rPr>
        <w:t>.</w:t>
      </w:r>
    </w:p>
    <w:p w:rsidR="00E261EF" w:rsidRPr="007F6E97" w:rsidRDefault="00120076" w:rsidP="0012007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На 01.06.2024 года общая недоимка по налоговым платежам составляла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508,6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 на 01.</w:t>
      </w:r>
      <w:r w:rsidR="008B08FF">
        <w:rPr>
          <w:rFonts w:ascii="Times New Roman CYR" w:hAnsi="Times New Roman CYR" w:cs="Times New Roman CYR"/>
          <w:sz w:val="28"/>
          <w:szCs w:val="28"/>
        </w:rPr>
        <w:t>0</w:t>
      </w:r>
      <w:r w:rsidRPr="00120076">
        <w:rPr>
          <w:rFonts w:ascii="Times New Roman CYR" w:hAnsi="Times New Roman CYR" w:cs="Times New Roman CYR"/>
          <w:sz w:val="28"/>
          <w:szCs w:val="28"/>
        </w:rPr>
        <w:t>1.202</w:t>
      </w:r>
      <w:r w:rsidR="008B08FF">
        <w:rPr>
          <w:rFonts w:ascii="Times New Roman CYR" w:hAnsi="Times New Roman CYR" w:cs="Times New Roman CYR"/>
          <w:sz w:val="28"/>
          <w:szCs w:val="28"/>
        </w:rPr>
        <w:t>5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года недоимка уменьшилась на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301,4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120076">
        <w:rPr>
          <w:rFonts w:ascii="Times New Roman CYR" w:hAnsi="Times New Roman CYR" w:cs="Times New Roman CYR"/>
          <w:b/>
          <w:sz w:val="28"/>
          <w:szCs w:val="28"/>
          <w:u w:val="single"/>
        </w:rPr>
        <w:t>207,2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2F5C10" w:rsidRPr="00C337C9" w:rsidRDefault="002F5C10" w:rsidP="00717D21">
      <w:pPr>
        <w:rPr>
          <w:sz w:val="28"/>
          <w:szCs w:val="28"/>
        </w:rPr>
      </w:pPr>
    </w:p>
    <w:p w:rsidR="007F6E97" w:rsidRPr="007F6E97" w:rsidRDefault="007F6E97" w:rsidP="007F6E97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120076" w:rsidRPr="00120076" w:rsidRDefault="007F6E97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</w:t>
      </w:r>
      <w:r w:rsidR="00120076" w:rsidRPr="00120076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2024 год израсходовано </w:t>
      </w:r>
      <w:r w:rsidR="00120076"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24 177,10</w:t>
      </w:r>
      <w:r w:rsidR="00120076"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рублей:</w:t>
      </w:r>
    </w:p>
    <w:p w:rsidR="00120076" w:rsidRP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• содержание органов местного самоуправления –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10 864,6</w:t>
      </w:r>
      <w:r w:rsidRPr="008B08F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120076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120076" w:rsidRP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• обеспечение пожарной безопасности –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20,0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120076" w:rsidRP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• благоустройство села –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13</w:t>
      </w:r>
      <w:r w:rsidR="008B08FF"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092,0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</w:p>
    <w:p w:rsidR="00120076" w:rsidRP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• выплата социальной пенсии –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162,7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</w:p>
    <w:p w:rsidR="00120076" w:rsidRP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 xml:space="preserve">• развитие физической культуры —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37,8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</w:p>
    <w:p w:rsid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120076">
        <w:rPr>
          <w:rFonts w:ascii="Times New Roman CYR" w:hAnsi="Times New Roman CYR" w:cs="Times New Roman CYR"/>
          <w:sz w:val="28"/>
          <w:szCs w:val="28"/>
        </w:rPr>
        <w:t>Регулярно на сайте администрации Заветинского сельского поселения в разделе «Бюджет для граждан» размещается информация о бюджете сельского поселения – отчеты об исполнении бюджета и другая информация в соответствии с законодательством. Исполнение расходной части бюджета Заветинского сельского поселения по состоянию на 01.</w:t>
      </w:r>
      <w:r w:rsidR="008B08FF">
        <w:rPr>
          <w:rFonts w:ascii="Times New Roman CYR" w:hAnsi="Times New Roman CYR" w:cs="Times New Roman CYR"/>
          <w:sz w:val="28"/>
          <w:szCs w:val="28"/>
        </w:rPr>
        <w:t>01</w:t>
      </w:r>
      <w:r w:rsidRPr="00120076">
        <w:rPr>
          <w:rFonts w:ascii="Times New Roman CYR" w:hAnsi="Times New Roman CYR" w:cs="Times New Roman CYR"/>
          <w:sz w:val="28"/>
          <w:szCs w:val="28"/>
        </w:rPr>
        <w:t>.202</w:t>
      </w:r>
      <w:r w:rsidR="008B08FF">
        <w:rPr>
          <w:rFonts w:ascii="Times New Roman CYR" w:hAnsi="Times New Roman CYR" w:cs="Times New Roman CYR"/>
          <w:sz w:val="28"/>
          <w:szCs w:val="28"/>
        </w:rPr>
        <w:t>5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года составило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25</w:t>
      </w:r>
      <w:r w:rsidR="008B08FF"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8B08FF">
        <w:rPr>
          <w:rFonts w:ascii="Times New Roman CYR" w:hAnsi="Times New Roman CYR" w:cs="Times New Roman CYR"/>
          <w:b/>
          <w:sz w:val="28"/>
          <w:szCs w:val="28"/>
          <w:u w:val="single"/>
        </w:rPr>
        <w:t>111,1</w:t>
      </w:r>
      <w:r w:rsidRPr="00120076">
        <w:rPr>
          <w:rFonts w:ascii="Times New Roman CYR" w:hAnsi="Times New Roman CYR" w:cs="Times New Roman CYR"/>
          <w:sz w:val="28"/>
          <w:szCs w:val="28"/>
        </w:rPr>
        <w:t xml:space="preserve"> тыс. рублей, построен он по принципу программно-целевого планирования.</w:t>
      </w:r>
    </w:p>
    <w:p w:rsidR="00120076" w:rsidRDefault="00120076" w:rsidP="00120076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6E97" w:rsidRPr="00120076" w:rsidRDefault="007F6E97" w:rsidP="00120076">
      <w:pPr>
        <w:tabs>
          <w:tab w:val="left" w:pos="7208"/>
        </w:tabs>
        <w:ind w:left="-57" w:firstLine="76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0076">
        <w:rPr>
          <w:rFonts w:ascii="Times New Roman CYR" w:hAnsi="Times New Roman CYR" w:cs="Times New Roman CYR"/>
          <w:b/>
          <w:bCs/>
          <w:sz w:val="28"/>
          <w:szCs w:val="28"/>
        </w:rPr>
        <w:t>Земельные и имущественные вопросы</w:t>
      </w:r>
    </w:p>
    <w:p w:rsidR="007F6E97" w:rsidRPr="00857FB1" w:rsidRDefault="007F6E97" w:rsidP="007F6E97">
      <w:pPr>
        <w:rPr>
          <w:color w:val="22252D"/>
          <w:sz w:val="28"/>
          <w:szCs w:val="28"/>
        </w:rPr>
      </w:pPr>
    </w:p>
    <w:p w:rsidR="00120076" w:rsidRPr="00120076" w:rsidRDefault="007F6E97" w:rsidP="00120076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ab/>
      </w:r>
      <w:r w:rsidR="00120076" w:rsidRPr="00120076">
        <w:rPr>
          <w:color w:val="22252D"/>
          <w:sz w:val="28"/>
          <w:szCs w:val="28"/>
        </w:rPr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120076" w:rsidRPr="00120076" w:rsidRDefault="00120076" w:rsidP="00120076">
      <w:pPr>
        <w:ind w:firstLine="708"/>
        <w:jc w:val="both"/>
        <w:rPr>
          <w:color w:val="22252D"/>
          <w:sz w:val="28"/>
          <w:szCs w:val="28"/>
        </w:rPr>
      </w:pPr>
      <w:r w:rsidRPr="00120076">
        <w:rPr>
          <w:color w:val="22252D"/>
          <w:sz w:val="28"/>
          <w:szCs w:val="28"/>
        </w:rPr>
        <w:lastRenderedPageBreak/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120076" w:rsidRPr="00120076" w:rsidRDefault="00120076" w:rsidP="00120076">
      <w:pPr>
        <w:ind w:firstLine="708"/>
        <w:jc w:val="both"/>
        <w:rPr>
          <w:color w:val="22252D"/>
          <w:sz w:val="28"/>
          <w:szCs w:val="28"/>
        </w:rPr>
      </w:pPr>
      <w:r w:rsidRPr="00120076">
        <w:rPr>
          <w:color w:val="22252D"/>
          <w:sz w:val="28"/>
          <w:szCs w:val="28"/>
        </w:rPr>
        <w:t xml:space="preserve">В 2024 году на аукционах в электронной форме было продано муниципальное имущество (нежилое здание и нежилое помещение) на общую сумму </w:t>
      </w:r>
      <w:r w:rsidRPr="00E91DB7">
        <w:rPr>
          <w:b/>
          <w:color w:val="22252D"/>
          <w:sz w:val="28"/>
          <w:szCs w:val="28"/>
          <w:u w:val="single"/>
        </w:rPr>
        <w:t>4</w:t>
      </w:r>
      <w:r w:rsidR="00E91DB7" w:rsidRPr="00E91DB7">
        <w:rPr>
          <w:b/>
          <w:color w:val="22252D"/>
          <w:sz w:val="28"/>
          <w:szCs w:val="28"/>
          <w:u w:val="single"/>
        </w:rPr>
        <w:t xml:space="preserve"> </w:t>
      </w:r>
      <w:r w:rsidRPr="00E91DB7">
        <w:rPr>
          <w:b/>
          <w:color w:val="22252D"/>
          <w:sz w:val="28"/>
          <w:szCs w:val="28"/>
          <w:u w:val="single"/>
        </w:rPr>
        <w:t>605,3</w:t>
      </w:r>
      <w:r w:rsidRPr="00120076">
        <w:rPr>
          <w:color w:val="22252D"/>
          <w:sz w:val="28"/>
          <w:szCs w:val="28"/>
        </w:rPr>
        <w:t xml:space="preserve"> тыс. рублей.</w:t>
      </w:r>
    </w:p>
    <w:p w:rsidR="002632E6" w:rsidRPr="007F6E97" w:rsidRDefault="00120076" w:rsidP="00120076">
      <w:pPr>
        <w:ind w:firstLine="708"/>
        <w:jc w:val="both"/>
        <w:rPr>
          <w:color w:val="22252D"/>
          <w:sz w:val="28"/>
          <w:szCs w:val="28"/>
        </w:rPr>
      </w:pPr>
      <w:r w:rsidRPr="00120076">
        <w:rPr>
          <w:color w:val="22252D"/>
          <w:sz w:val="28"/>
          <w:szCs w:val="28"/>
        </w:rPr>
        <w:t xml:space="preserve">Также в 2024 году в аренде находятся 5 помещений и 1 земельный участок, принадлежащие администрации Заветинского сельского поселения. Совокупный доход от сдачи в аренду по состоянию на </w:t>
      </w:r>
      <w:r w:rsidR="008B08FF">
        <w:rPr>
          <w:color w:val="22252D"/>
          <w:sz w:val="28"/>
          <w:szCs w:val="28"/>
        </w:rPr>
        <w:t>01</w:t>
      </w:r>
      <w:r w:rsidRPr="00120076">
        <w:rPr>
          <w:color w:val="22252D"/>
          <w:sz w:val="28"/>
          <w:szCs w:val="28"/>
        </w:rPr>
        <w:t>.</w:t>
      </w:r>
      <w:r w:rsidR="008B08FF">
        <w:rPr>
          <w:color w:val="22252D"/>
          <w:sz w:val="28"/>
          <w:szCs w:val="28"/>
        </w:rPr>
        <w:t>0</w:t>
      </w:r>
      <w:r w:rsidRPr="00120076">
        <w:rPr>
          <w:color w:val="22252D"/>
          <w:sz w:val="28"/>
          <w:szCs w:val="28"/>
        </w:rPr>
        <w:t>1.202</w:t>
      </w:r>
      <w:r w:rsidR="008B08FF">
        <w:rPr>
          <w:color w:val="22252D"/>
          <w:sz w:val="28"/>
          <w:szCs w:val="28"/>
        </w:rPr>
        <w:t>5</w:t>
      </w:r>
      <w:r w:rsidRPr="00120076">
        <w:rPr>
          <w:color w:val="22252D"/>
          <w:sz w:val="28"/>
          <w:szCs w:val="28"/>
        </w:rPr>
        <w:t xml:space="preserve"> г. составляет </w:t>
      </w:r>
      <w:r w:rsidRPr="00E91DB7">
        <w:rPr>
          <w:b/>
          <w:color w:val="22252D"/>
          <w:sz w:val="28"/>
          <w:szCs w:val="28"/>
          <w:u w:val="single"/>
        </w:rPr>
        <w:t>650,8</w:t>
      </w:r>
      <w:r w:rsidRPr="00120076">
        <w:rPr>
          <w:color w:val="22252D"/>
          <w:sz w:val="28"/>
          <w:szCs w:val="28"/>
        </w:rPr>
        <w:t xml:space="preserve"> тыс. рублей.</w:t>
      </w:r>
    </w:p>
    <w:p w:rsidR="002632E6" w:rsidRPr="002632E6" w:rsidRDefault="002632E6" w:rsidP="002632E6">
      <w:pPr>
        <w:pStyle w:val="a3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sz w:val="28"/>
          <w:szCs w:val="28"/>
        </w:rPr>
        <w:t>Муниципальные закупки</w:t>
      </w:r>
    </w:p>
    <w:p w:rsidR="00120076" w:rsidRPr="00120076" w:rsidRDefault="00120076" w:rsidP="00120076">
      <w:pPr>
        <w:ind w:firstLine="708"/>
        <w:jc w:val="both"/>
        <w:rPr>
          <w:bCs/>
          <w:sz w:val="28"/>
          <w:szCs w:val="28"/>
        </w:rPr>
      </w:pPr>
      <w:r w:rsidRPr="00120076">
        <w:rPr>
          <w:bCs/>
          <w:sz w:val="28"/>
          <w:szCs w:val="28"/>
        </w:rPr>
        <w:t xml:space="preserve">В соответствии с планом-графиком муниципальных закупок администрацией заключены контракты согласно п. 8 ч. 1 ст. 93 44-ФЗ с единственным поставщиком (электроснабжающей, газоснабжающей, </w:t>
      </w:r>
      <w:proofErr w:type="spellStart"/>
      <w:r w:rsidRPr="00120076">
        <w:rPr>
          <w:bCs/>
          <w:sz w:val="28"/>
          <w:szCs w:val="28"/>
        </w:rPr>
        <w:t>водоснабжающей</w:t>
      </w:r>
      <w:proofErr w:type="spellEnd"/>
      <w:r w:rsidRPr="00120076">
        <w:rPr>
          <w:bCs/>
          <w:sz w:val="28"/>
          <w:szCs w:val="28"/>
        </w:rPr>
        <w:t xml:space="preserve"> и вывозящей коммунальные отходы организациями) на сумму </w:t>
      </w:r>
      <w:r w:rsidRPr="00E91DB7">
        <w:rPr>
          <w:b/>
          <w:bCs/>
          <w:sz w:val="28"/>
          <w:szCs w:val="28"/>
          <w:u w:val="single"/>
        </w:rPr>
        <w:t>3</w:t>
      </w:r>
      <w:r w:rsidR="00E91DB7" w:rsidRPr="00E91DB7">
        <w:rPr>
          <w:b/>
          <w:bCs/>
          <w:sz w:val="28"/>
          <w:szCs w:val="28"/>
          <w:u w:val="single"/>
        </w:rPr>
        <w:t xml:space="preserve"> </w:t>
      </w:r>
      <w:r w:rsidRPr="00E91DB7">
        <w:rPr>
          <w:b/>
          <w:bCs/>
          <w:sz w:val="28"/>
          <w:szCs w:val="28"/>
          <w:u w:val="single"/>
        </w:rPr>
        <w:t>145</w:t>
      </w:r>
      <w:r w:rsidRPr="00120076">
        <w:rPr>
          <w:b/>
          <w:bCs/>
          <w:sz w:val="28"/>
          <w:szCs w:val="28"/>
        </w:rPr>
        <w:t xml:space="preserve"> </w:t>
      </w:r>
      <w:r w:rsidRPr="00120076">
        <w:rPr>
          <w:bCs/>
          <w:sz w:val="28"/>
          <w:szCs w:val="28"/>
        </w:rPr>
        <w:t>тыс. рублей.</w:t>
      </w:r>
    </w:p>
    <w:p w:rsidR="00D14DBE" w:rsidRDefault="00120076" w:rsidP="00120076">
      <w:pPr>
        <w:ind w:firstLine="540"/>
        <w:jc w:val="both"/>
        <w:rPr>
          <w:bCs/>
          <w:sz w:val="28"/>
          <w:szCs w:val="28"/>
        </w:rPr>
      </w:pPr>
      <w:r w:rsidRPr="00120076">
        <w:rPr>
          <w:bCs/>
          <w:sz w:val="28"/>
          <w:szCs w:val="28"/>
        </w:rPr>
        <w:t xml:space="preserve">В 2024 году проводились закупки товаров, работ и услуг до </w:t>
      </w:r>
      <w:r w:rsidRPr="00E91DB7">
        <w:rPr>
          <w:b/>
          <w:bCs/>
          <w:sz w:val="28"/>
          <w:szCs w:val="28"/>
          <w:u w:val="single"/>
        </w:rPr>
        <w:t>600</w:t>
      </w:r>
      <w:r w:rsidRPr="00120076">
        <w:rPr>
          <w:bCs/>
          <w:sz w:val="28"/>
          <w:szCs w:val="28"/>
        </w:rPr>
        <w:t xml:space="preserve"> тыс. рублей в соответствии с п. 4 ч. 1 ст. 93 ФЗ-44 на нужды Заветинского сельского поселения.</w:t>
      </w:r>
    </w:p>
    <w:p w:rsidR="00120076" w:rsidRDefault="00120076" w:rsidP="00120076">
      <w:pPr>
        <w:ind w:firstLine="540"/>
        <w:jc w:val="both"/>
        <w:rPr>
          <w:sz w:val="28"/>
          <w:szCs w:val="28"/>
        </w:rPr>
      </w:pPr>
    </w:p>
    <w:p w:rsidR="00D17AD9" w:rsidRPr="00C04847" w:rsidRDefault="00D17AD9" w:rsidP="00120076">
      <w:pPr>
        <w:pStyle w:val="a3"/>
        <w:spacing w:before="0" w:beforeAutospacing="0" w:after="0" w:afterAutospacing="0" w:line="180" w:lineRule="atLeast"/>
        <w:ind w:firstLine="540"/>
        <w:jc w:val="center"/>
        <w:rPr>
          <w:b/>
          <w:color w:val="000000" w:themeColor="text1"/>
          <w:sz w:val="28"/>
          <w:szCs w:val="28"/>
        </w:rPr>
      </w:pPr>
      <w:r w:rsidRPr="00C04847">
        <w:rPr>
          <w:b/>
          <w:color w:val="000000" w:themeColor="text1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летний период на территории Заветинского сельского поселения действует особый противопожарный режим. Несмотря на это многие жители жгут мусор во дворах и на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придворовых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ландшафтных пожаров на территории Заветинского сельского поселения проведена противопожарная опашка протяженностью 74 км.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Установка в домах автономных пожарных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извещателей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один из способов профилактики пожаров. Специалистами администрации проводилась установка </w:t>
      </w:r>
      <w:r w:rsidRPr="00E91DB7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10 пожарных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извещателей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домовладениях граждан социально уязвимых категорий.</w:t>
      </w:r>
    </w:p>
    <w:p w:rsidR="008E6362" w:rsidRDefault="008E6362" w:rsidP="008E6362">
      <w:pPr>
        <w:pStyle w:val="a3"/>
        <w:spacing w:line="180" w:lineRule="atLeast"/>
        <w:ind w:firstLine="54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В целях профилактики и предупреждения гибели людей на пожарах специалистами администрации проводятся инструктажи населения в населенных пунктов с вручением памяток о пропаганде противопожарных мероприятий; тренировки по оповещению населения;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2632E6" w:rsidRDefault="00ED4445" w:rsidP="008E6362">
      <w:pPr>
        <w:pStyle w:val="a3"/>
        <w:spacing w:line="180" w:lineRule="atLeast"/>
        <w:ind w:firstLine="540"/>
        <w:jc w:val="center"/>
        <w:rPr>
          <w:b/>
          <w:bCs/>
          <w:sz w:val="28"/>
          <w:szCs w:val="28"/>
        </w:rPr>
      </w:pPr>
      <w:r w:rsidRPr="00ED4445">
        <w:rPr>
          <w:b/>
          <w:bCs/>
          <w:sz w:val="28"/>
          <w:szCs w:val="28"/>
        </w:rPr>
        <w:lastRenderedPageBreak/>
        <w:t>Работа в молодежной среде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В сфере молодежной политики проводились мероприятия: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- Полицейский Дед Мороз, организованная сотрудником ИПДН ОП (дислокация с. Заветное) МО МВД России «Ремонтненский», лейтенантом Елизаветой Большаковой с администрациями Заветинского района и Заветинского сельского поселения.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В ходе мероприятия они посетили многодетные и малообеспеченные семьи, подарили детям новогодние подарки. Акция стала ярким примером сотрудничества различных структур власти ради общего дела — поддержки тех, кто особенно нуждается в заботе и внимании.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 xml:space="preserve">- Акции </w:t>
      </w:r>
      <w:r w:rsidR="00E91DB7" w:rsidRPr="008E6362">
        <w:rPr>
          <w:bCs/>
          <w:sz w:val="28"/>
          <w:szCs w:val="28"/>
        </w:rPr>
        <w:t xml:space="preserve">ко Дню Государственного </w:t>
      </w:r>
      <w:proofErr w:type="gramStart"/>
      <w:r w:rsidR="00E91DB7" w:rsidRPr="008E6362">
        <w:rPr>
          <w:bCs/>
          <w:sz w:val="28"/>
          <w:szCs w:val="28"/>
        </w:rPr>
        <w:t>Флага</w:t>
      </w:r>
      <w:r w:rsidR="00E91DB7" w:rsidRPr="008E6362">
        <w:rPr>
          <w:bCs/>
          <w:sz w:val="28"/>
          <w:szCs w:val="28"/>
        </w:rPr>
        <w:t xml:space="preserve"> </w:t>
      </w:r>
      <w:r w:rsidR="00E91DB7">
        <w:rPr>
          <w:bCs/>
          <w:sz w:val="28"/>
          <w:szCs w:val="28"/>
        </w:rPr>
        <w:t>,</w:t>
      </w:r>
      <w:proofErr w:type="gramEnd"/>
      <w:r w:rsidRPr="008E6362">
        <w:rPr>
          <w:bCs/>
          <w:sz w:val="28"/>
          <w:szCs w:val="28"/>
        </w:rPr>
        <w:t>«Желаем Вам, мамы»,</w:t>
      </w:r>
      <w:r w:rsidR="008B08FF">
        <w:rPr>
          <w:bCs/>
          <w:sz w:val="28"/>
          <w:szCs w:val="28"/>
        </w:rPr>
        <w:t xml:space="preserve"> </w:t>
      </w:r>
      <w:r w:rsidRPr="008E6362">
        <w:rPr>
          <w:bCs/>
          <w:sz w:val="28"/>
          <w:szCs w:val="28"/>
        </w:rPr>
        <w:t>которую провели совместно с</w:t>
      </w:r>
      <w:r w:rsidR="00E91DB7">
        <w:rPr>
          <w:bCs/>
          <w:sz w:val="28"/>
          <w:szCs w:val="28"/>
        </w:rPr>
        <w:t xml:space="preserve"> активистами «Движения Первых»</w:t>
      </w:r>
    </w:p>
    <w:p w:rsid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- Провели награждение победителей и призеров конкурса «Чистые руки».</w:t>
      </w:r>
    </w:p>
    <w:p w:rsidR="008E6362" w:rsidRPr="008E6362" w:rsidRDefault="00E91DB7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Проводились мероприятия с участием спортсменов Заветинского сельского поселения</w:t>
      </w:r>
      <w:bookmarkStart w:id="0" w:name="_GoBack"/>
      <w:bookmarkEnd w:id="0"/>
      <w:r w:rsidR="008E6362" w:rsidRPr="008E6362">
        <w:rPr>
          <w:bCs/>
          <w:sz w:val="28"/>
          <w:szCs w:val="28"/>
        </w:rPr>
        <w:t>: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— соревнования по мини-футболу среди сельских поселений на призы ООО «</w:t>
      </w:r>
      <w:proofErr w:type="spellStart"/>
      <w:r w:rsidRPr="008E6362">
        <w:rPr>
          <w:bCs/>
          <w:sz w:val="28"/>
          <w:szCs w:val="28"/>
        </w:rPr>
        <w:t>АгроСнаб</w:t>
      </w:r>
      <w:proofErr w:type="spellEnd"/>
      <w:r w:rsidRPr="008E6362">
        <w:rPr>
          <w:bCs/>
          <w:sz w:val="28"/>
          <w:szCs w:val="28"/>
        </w:rPr>
        <w:t>»,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— соревнования по волейболу среди сельских поселений на кубок Заветинского местного отделения политической партии «Единая Россия»</w:t>
      </w:r>
    </w:p>
    <w:p w:rsidR="008E6362" w:rsidRPr="008E6362" w:rsidRDefault="008E6362" w:rsidP="008E6362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— соре</w:t>
      </w:r>
      <w:r w:rsidR="008B08FF">
        <w:rPr>
          <w:bCs/>
          <w:sz w:val="28"/>
          <w:szCs w:val="28"/>
        </w:rPr>
        <w:t>внования по настольному теннису</w:t>
      </w:r>
    </w:p>
    <w:p w:rsidR="002632E6" w:rsidRDefault="008E6362" w:rsidP="008E6362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  <w:r w:rsidRPr="008E6362">
        <w:rPr>
          <w:bCs/>
          <w:sz w:val="28"/>
          <w:szCs w:val="28"/>
        </w:rPr>
        <w:t>Спортсмены Заветинского сельского поселения продолжают выступа</w:t>
      </w:r>
      <w:r w:rsidR="008B08FF">
        <w:rPr>
          <w:bCs/>
          <w:sz w:val="28"/>
          <w:szCs w:val="28"/>
        </w:rPr>
        <w:t>ть</w:t>
      </w:r>
      <w:r w:rsidRPr="008E6362">
        <w:rPr>
          <w:bCs/>
          <w:sz w:val="28"/>
          <w:szCs w:val="28"/>
        </w:rPr>
        <w:t xml:space="preserve"> на спортивных состязаниях по волейболу (мужчины), настольному теннису, были награждены дипломами различных степеней, а также часть спортсменов были награждены индивидуальными наградами.</w:t>
      </w:r>
    </w:p>
    <w:p w:rsidR="008E6362" w:rsidRDefault="008E6362" w:rsidP="008E6362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</w:p>
    <w:p w:rsidR="0038330F" w:rsidRPr="002632E6" w:rsidRDefault="002632E6" w:rsidP="002632E6">
      <w:pPr>
        <w:pStyle w:val="a3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2632E6">
        <w:rPr>
          <w:b/>
          <w:sz w:val="28"/>
          <w:szCs w:val="28"/>
        </w:rPr>
        <w:t>Благоустройство</w:t>
      </w:r>
    </w:p>
    <w:p w:rsidR="0038330F" w:rsidRPr="00ED4445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</w:p>
    <w:p w:rsidR="0038330F" w:rsidRPr="0045284E" w:rsidRDefault="0038330F" w:rsidP="008E6362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:rsidR="008E6362" w:rsidRPr="008E6362" w:rsidRDefault="008E6362" w:rsidP="008E6362">
      <w:pPr>
        <w:pStyle w:val="a3"/>
        <w:spacing w:line="180" w:lineRule="atLeast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 2024 год на мероприятия по благоустройству территории израсходовано </w:t>
      </w:r>
      <w:r w:rsidRPr="008E6362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7 525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рублей. Выполнен ряд мероприятий, направленных на улучшение жизни населения: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-проведены мероприятия по реализации инициативного проекта «Благоустройство парка «Сказка» по адресу: Ростовская область, Заветинский 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район, с. Заветное, ул. Ломоносова, 37а, на которые были потрачены </w:t>
      </w:r>
      <w:r w:rsidR="008B08FF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4 420, 0 </w:t>
      </w:r>
      <w:r w:rsidR="008B08FF" w:rsidRPr="008B08FF">
        <w:rPr>
          <w:rFonts w:ascii="Times New Roman CYR" w:hAnsi="Times New Roman CYR" w:cs="Times New Roman CYR"/>
          <w:color w:val="000000" w:themeColor="text1"/>
          <w:sz w:val="28"/>
          <w:szCs w:val="28"/>
        </w:rPr>
        <w:t>тыс.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рублей;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- закончен капитальный ремонт моста между улицами Чкалова-Чапаева, стоимостью </w:t>
      </w:r>
      <w:r w:rsidRPr="008E6362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51,6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млн.рублей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-организован ремонт освещения аллей по улицам Кирова, Центральной, Ломоносова;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-приобретение и замена фонарей и ламп наружного освещения по селу и расходы на оплату освещения улиц;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-проведен косметический ремонт «Мемориала павшим в годы Гражданской и Великой Отечественной войн» и «Памятника Воинам-гвардейцам, освободителям Заветного»;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-завершено строительство 4 очереди водопроводной сети с. Заветное, объект введен в эксплуатацию, а также строительство в с. Заветном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внутрипоселковых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водопроводных сетей, протяженностью 12 км.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 Проведен аукцион и заключен муниципальный контракт на приобретение и монтаж водонапорной башни объемом 300 м2 на станции 2-го подъема в с. Заветном.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 в рамках проведения акции «Сад памяти» в 2024 году на территории поселения высажено около 20 крымских голубых елей;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-в дни древонасаждения было высажено более 160 саженцев деревьев по улицам села, а также были высажены цветы в клумбах и вазонах в центре села. Всего приобретено саженцев на сумму более </w:t>
      </w:r>
      <w:r w:rsidRPr="008E6362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75 тыс. руб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.;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-регулярно проводились субботники в рамках месячника чистоты;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-в течение теплого времени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 составило более </w:t>
      </w:r>
      <w:r w:rsidRPr="008E6362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600</w:t>
      </w: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рублей;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-в зимний период велись работы по очистке пешеходных дорожек от снега.</w:t>
      </w:r>
    </w:p>
    <w:p w:rsidR="008E6362" w:rsidRPr="008E6362" w:rsidRDefault="008E6362" w:rsidP="008E6362">
      <w:pPr>
        <w:pStyle w:val="a3"/>
        <w:spacing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-Также в рамках оказания помощи семьям мобилизованных военнослужащих проводилось выкашивание сорной растительности в их домовладениях и на прилегающей территории.</w:t>
      </w:r>
    </w:p>
    <w:p w:rsidR="008E6362" w:rsidRDefault="008E6362" w:rsidP="008E6362">
      <w:pPr>
        <w:pStyle w:val="a3"/>
        <w:spacing w:before="0" w:beforeAutospacing="0" w:after="0" w:afterAutospacing="0" w:line="180" w:lineRule="atLeast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ab/>
        <w:t xml:space="preserve">- Для поддержания рек и водоемов в надлежащем состоянии в ходе проведения мероприятия «Вода России» проведена уборка берегов реки </w:t>
      </w:r>
      <w:proofErr w:type="spellStart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Амты</w:t>
      </w:r>
      <w:proofErr w:type="spellEnd"/>
      <w:r w:rsidRPr="008E6362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E6362" w:rsidRDefault="008E6362" w:rsidP="008E6362">
      <w:pPr>
        <w:shd w:val="clear" w:color="auto" w:fill="FFFFFF"/>
        <w:spacing w:after="225"/>
        <w:jc w:val="both"/>
        <w:textAlignment w:val="baseline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CB319F">
        <w:rPr>
          <w:sz w:val="28"/>
          <w:szCs w:val="28"/>
        </w:rPr>
        <w:t xml:space="preserve">Всего за отчетный период было составлено </w:t>
      </w:r>
      <w:r w:rsidRPr="008E6362">
        <w:rPr>
          <w:b/>
          <w:sz w:val="28"/>
          <w:szCs w:val="28"/>
          <w:u w:val="single"/>
        </w:rPr>
        <w:t>7 административных</w:t>
      </w:r>
      <w:r w:rsidRPr="00CB319F">
        <w:rPr>
          <w:sz w:val="28"/>
          <w:szCs w:val="28"/>
        </w:rPr>
        <w:t xml:space="preserve"> протоколов на граждан за нарушение правил прогона и выпаса сельскохозяйственных животных, а также нарушение правил благоустройства.</w:t>
      </w:r>
    </w:p>
    <w:p w:rsidR="006C6D01" w:rsidRPr="0045284E" w:rsidRDefault="00E91DB7" w:rsidP="00E91DB7">
      <w:pPr>
        <w:shd w:val="clear" w:color="auto" w:fill="FFFFFF"/>
        <w:spacing w:after="225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Пользуясь возможностью, хочу выразить благодарность Администрации Заветинского района за содействие и помощь в решение вопросов, а также </w:t>
      </w:r>
      <w:r w:rsidR="00BE7426" w:rsidRPr="0045284E">
        <w:rPr>
          <w:bCs/>
          <w:color w:val="000000" w:themeColor="text1"/>
          <w:sz w:val="28"/>
          <w:szCs w:val="28"/>
        </w:rPr>
        <w:t>многи</w:t>
      </w:r>
      <w:r>
        <w:rPr>
          <w:bCs/>
          <w:color w:val="000000" w:themeColor="text1"/>
          <w:sz w:val="28"/>
          <w:szCs w:val="28"/>
        </w:rPr>
        <w:t>х</w:t>
      </w:r>
      <w:r w:rsidR="00BE7426" w:rsidRPr="0045284E">
        <w:rPr>
          <w:bCs/>
          <w:color w:val="000000" w:themeColor="text1"/>
          <w:sz w:val="28"/>
          <w:szCs w:val="28"/>
        </w:rPr>
        <w:t xml:space="preserve"> жител</w:t>
      </w:r>
      <w:r>
        <w:rPr>
          <w:bCs/>
          <w:color w:val="000000" w:themeColor="text1"/>
          <w:sz w:val="28"/>
          <w:szCs w:val="28"/>
        </w:rPr>
        <w:t>ей</w:t>
      </w:r>
      <w:r w:rsidR="00BE7426" w:rsidRPr="0045284E">
        <w:rPr>
          <w:bCs/>
          <w:color w:val="000000" w:themeColor="text1"/>
          <w:sz w:val="28"/>
          <w:szCs w:val="28"/>
        </w:rPr>
        <w:t xml:space="preserve"> нашего поселения</w:t>
      </w:r>
      <w:r>
        <w:rPr>
          <w:bCs/>
          <w:color w:val="000000" w:themeColor="text1"/>
          <w:sz w:val="28"/>
          <w:szCs w:val="28"/>
        </w:rPr>
        <w:t xml:space="preserve">, которые </w:t>
      </w:r>
      <w:r w:rsidR="00BE7426" w:rsidRPr="0045284E">
        <w:rPr>
          <w:bCs/>
          <w:color w:val="000000" w:themeColor="text1"/>
          <w:sz w:val="28"/>
          <w:szCs w:val="28"/>
        </w:rPr>
        <w:t xml:space="preserve">не остаются в стороне и помогают нам в решении текущих проблем. </w:t>
      </w:r>
      <w:r>
        <w:rPr>
          <w:bCs/>
          <w:color w:val="000000" w:themeColor="text1"/>
          <w:sz w:val="28"/>
          <w:szCs w:val="28"/>
        </w:rPr>
        <w:t>Благодарю</w:t>
      </w:r>
      <w:r w:rsidR="006C6D01" w:rsidRPr="0045284E">
        <w:rPr>
          <w:bCs/>
          <w:color w:val="000000" w:themeColor="text1"/>
          <w:sz w:val="28"/>
          <w:szCs w:val="28"/>
        </w:rPr>
        <w:t xml:space="preserve"> </w:t>
      </w:r>
      <w:r w:rsidR="00BE7426" w:rsidRPr="0045284E">
        <w:rPr>
          <w:bCs/>
          <w:color w:val="000000" w:themeColor="text1"/>
          <w:sz w:val="28"/>
          <w:szCs w:val="28"/>
        </w:rPr>
        <w:t>их за готовность</w:t>
      </w:r>
      <w:r w:rsidR="006C6D01" w:rsidRPr="0045284E">
        <w:rPr>
          <w:bCs/>
          <w:color w:val="000000" w:themeColor="text1"/>
          <w:sz w:val="28"/>
          <w:szCs w:val="28"/>
        </w:rPr>
        <w:t xml:space="preserve"> прийти на помощь, </w:t>
      </w:r>
      <w:r w:rsidR="00BE7426" w:rsidRPr="0045284E">
        <w:rPr>
          <w:bCs/>
          <w:color w:val="000000" w:themeColor="text1"/>
          <w:sz w:val="28"/>
          <w:szCs w:val="28"/>
        </w:rPr>
        <w:t xml:space="preserve">за </w:t>
      </w:r>
      <w:r w:rsidR="006C6D01" w:rsidRPr="0045284E">
        <w:rPr>
          <w:bCs/>
          <w:color w:val="000000" w:themeColor="text1"/>
          <w:sz w:val="28"/>
          <w:szCs w:val="28"/>
        </w:rPr>
        <w:t>активно</w:t>
      </w:r>
      <w:r w:rsidR="00BE7426" w:rsidRPr="0045284E">
        <w:rPr>
          <w:bCs/>
          <w:color w:val="000000" w:themeColor="text1"/>
          <w:sz w:val="28"/>
          <w:szCs w:val="28"/>
        </w:rPr>
        <w:t>е</w:t>
      </w:r>
      <w:r w:rsidR="006C6D01" w:rsidRPr="0045284E">
        <w:rPr>
          <w:bCs/>
          <w:color w:val="000000" w:themeColor="text1"/>
          <w:sz w:val="28"/>
          <w:szCs w:val="28"/>
        </w:rPr>
        <w:t xml:space="preserve"> участие в жизни села! </w:t>
      </w:r>
    </w:p>
    <w:p w:rsidR="00D17AD9" w:rsidRPr="0045284E" w:rsidRDefault="00D17AD9" w:rsidP="00B45BF2">
      <w:pPr>
        <w:jc w:val="both"/>
        <w:rPr>
          <w:color w:val="000000" w:themeColor="text1"/>
          <w:sz w:val="28"/>
          <w:szCs w:val="28"/>
        </w:rPr>
      </w:pPr>
    </w:p>
    <w:sectPr w:rsidR="00D17AD9" w:rsidRPr="0045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C"/>
    <w:rsid w:val="000024BD"/>
    <w:rsid w:val="00036510"/>
    <w:rsid w:val="000F26D7"/>
    <w:rsid w:val="00120076"/>
    <w:rsid w:val="0017218A"/>
    <w:rsid w:val="00215F19"/>
    <w:rsid w:val="002632E6"/>
    <w:rsid w:val="002F5C10"/>
    <w:rsid w:val="0038330F"/>
    <w:rsid w:val="00386047"/>
    <w:rsid w:val="003B5891"/>
    <w:rsid w:val="0045284E"/>
    <w:rsid w:val="004C606B"/>
    <w:rsid w:val="00504E81"/>
    <w:rsid w:val="005407AB"/>
    <w:rsid w:val="00582BF9"/>
    <w:rsid w:val="00637FA0"/>
    <w:rsid w:val="0066613C"/>
    <w:rsid w:val="006908D8"/>
    <w:rsid w:val="006C6D01"/>
    <w:rsid w:val="00717D21"/>
    <w:rsid w:val="00790799"/>
    <w:rsid w:val="007F6E97"/>
    <w:rsid w:val="008B08FF"/>
    <w:rsid w:val="008E6362"/>
    <w:rsid w:val="00947E9B"/>
    <w:rsid w:val="00A721C1"/>
    <w:rsid w:val="00A77BBE"/>
    <w:rsid w:val="00B45BF2"/>
    <w:rsid w:val="00B91367"/>
    <w:rsid w:val="00BE7426"/>
    <w:rsid w:val="00C04847"/>
    <w:rsid w:val="00C337C9"/>
    <w:rsid w:val="00C86C84"/>
    <w:rsid w:val="00D14DBE"/>
    <w:rsid w:val="00D17AD9"/>
    <w:rsid w:val="00DA2353"/>
    <w:rsid w:val="00DD0B37"/>
    <w:rsid w:val="00E261EF"/>
    <w:rsid w:val="00E347EA"/>
    <w:rsid w:val="00E91DB7"/>
    <w:rsid w:val="00ED444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728E-2013-4204-A1DC-9F61702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B45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45BF2"/>
    <w:rPr>
      <w:b/>
      <w:bCs/>
    </w:rPr>
  </w:style>
  <w:style w:type="character" w:customStyle="1" w:styleId="apple-converted-space">
    <w:name w:val="apple-converted-space"/>
    <w:basedOn w:val="a0"/>
    <w:qFormat/>
    <w:rsid w:val="00B45BF2"/>
  </w:style>
  <w:style w:type="character" w:styleId="a5">
    <w:name w:val="Hyperlink"/>
    <w:basedOn w:val="a0"/>
    <w:uiPriority w:val="99"/>
    <w:semiHidden/>
    <w:unhideWhenUsed/>
    <w:rsid w:val="00383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8"/>
    <w:qFormat/>
    <w:rsid w:val="00582BF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582BF9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82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2025-02-19T13:39:00Z</cp:lastPrinted>
  <dcterms:created xsi:type="dcterms:W3CDTF">2025-02-19T13:39:00Z</dcterms:created>
  <dcterms:modified xsi:type="dcterms:W3CDTF">2025-02-19T14:01:00Z</dcterms:modified>
</cp:coreProperties>
</file>