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16" w:rsidRPr="00F76616" w:rsidRDefault="00F76616" w:rsidP="00F76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7661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4C386BA" wp14:editId="4C146576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60" t="-357" r="-360" b="-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16" w:rsidRPr="00F76616" w:rsidRDefault="00F76616" w:rsidP="00F76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7661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Российская Федерация</w:t>
      </w:r>
    </w:p>
    <w:p w:rsidR="00F76616" w:rsidRPr="00F76616" w:rsidRDefault="00F76616" w:rsidP="00F76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Ростовская область</w:t>
      </w:r>
    </w:p>
    <w:p w:rsidR="00F76616" w:rsidRPr="00F76616" w:rsidRDefault="00F76616" w:rsidP="00F76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:rsidR="00F76616" w:rsidRPr="00F76616" w:rsidRDefault="00F76616" w:rsidP="00F76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 «</w:t>
      </w:r>
      <w:r w:rsidR="009407B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Заветинское</w:t>
      </w:r>
      <w:r w:rsidRPr="00F766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сельское поселение»</w:t>
      </w:r>
    </w:p>
    <w:p w:rsidR="00F76616" w:rsidRPr="00F76616" w:rsidRDefault="00F76616" w:rsidP="00F76616">
      <w:pPr>
        <w:tabs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Собрание депутатов </w:t>
      </w:r>
      <w:r w:rsidR="009407B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Заветинского</w:t>
      </w:r>
      <w:r w:rsidRPr="00F766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</w:t>
      </w:r>
    </w:p>
    <w:p w:rsidR="00F76616" w:rsidRPr="00F76616" w:rsidRDefault="00F76616" w:rsidP="00F76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b/>
          <w:color w:val="0D0D0D"/>
          <w:sz w:val="48"/>
          <w:szCs w:val="48"/>
          <w:lang w:eastAsia="ru-RU"/>
        </w:rPr>
        <w:t>Р е ш е н и 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678"/>
      </w:tblGrid>
      <w:tr w:rsidR="00F76616" w:rsidRPr="00F76616" w:rsidTr="00E73DE9">
        <w:tc>
          <w:tcPr>
            <w:tcW w:w="5353" w:type="dxa"/>
          </w:tcPr>
          <w:p w:rsidR="00F76616" w:rsidRPr="00F76616" w:rsidRDefault="00F76616" w:rsidP="00F76616">
            <w:pPr>
              <w:tabs>
                <w:tab w:val="left" w:pos="3119"/>
              </w:tabs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16" w:rsidRPr="00F76616" w:rsidRDefault="00F76616" w:rsidP="00F76616">
            <w:pPr>
              <w:tabs>
                <w:tab w:val="left" w:pos="3119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6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проекте решения Собрания депутатов </w:t>
            </w:r>
            <w:r w:rsidR="00665C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Заветинс</w:t>
            </w:r>
            <w:r w:rsidRPr="00F766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кого сельского поселения «О внесении изменений и дополнений в </w:t>
            </w:r>
            <w:r w:rsidR="00665C8F" w:rsidRPr="00F766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Устав муниципального</w:t>
            </w:r>
            <w:r w:rsidRPr="00F766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Заветинское</w:t>
            </w:r>
            <w:r w:rsidRPr="00F766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поселение» Заветинского района Ростовской области</w:t>
            </w:r>
          </w:p>
          <w:p w:rsidR="00F76616" w:rsidRPr="00F76616" w:rsidRDefault="00F76616" w:rsidP="00F76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F76616" w:rsidRPr="00F76616" w:rsidRDefault="00F76616" w:rsidP="00F766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76616" w:rsidRPr="00F76616" w:rsidRDefault="00F76616" w:rsidP="00F766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Принято</w:t>
      </w:r>
    </w:p>
    <w:p w:rsidR="00F76616" w:rsidRPr="00F76616" w:rsidRDefault="00F76616" w:rsidP="00F766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Собранием депутатов                                                          </w:t>
      </w:r>
      <w:r w:rsidR="00665C8F" w:rsidRPr="00F7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F7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76616" w:rsidRPr="00F76616" w:rsidRDefault="00F76616" w:rsidP="00F766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муниципального образования «</w:t>
      </w:r>
      <w:r w:rsidR="0066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Заветинское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Заветинского района Ростовской области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28 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Заветинское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Заветинского района Ростовской области, Собрание депутатов </w:t>
      </w:r>
      <w:r w:rsidR="00940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76616" w:rsidRPr="00F76616" w:rsidRDefault="00F76616" w:rsidP="00F766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F76616" w:rsidRPr="00F76616" w:rsidRDefault="00F76616" w:rsidP="00F766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за основу проект решения Собрания депутатов </w:t>
      </w:r>
      <w:r w:rsidR="00940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и дополнений в Устав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Заветинское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Заветинского района Ростовской области» согласно приложению.</w:t>
      </w:r>
    </w:p>
    <w:p w:rsidR="00F76616" w:rsidRPr="00F76616" w:rsidRDefault="00F76616" w:rsidP="00F766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Учет предложений по проекту решения Собрания депутатов </w:t>
      </w:r>
      <w:r w:rsidR="00940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и дополнений в Устав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Заветинское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Заветинского района Ростовской области» осуществлять в соответствии с приложением  «</w:t>
      </w:r>
      <w:r w:rsidRPr="00F7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учета предложений граждан по проекту Устава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Заветинское</w:t>
      </w:r>
      <w:r w:rsidRPr="00F7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Заветинского района Ростовской области, проекту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Заветинское</w:t>
      </w:r>
      <w:r w:rsidRPr="00F7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Заветинского района Ростовской области и участия граждан в его </w:t>
      </w:r>
      <w:r w:rsidRPr="00F7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обсуждении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решению Собрания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Заветинское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Pr="00F766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16.12.2024 № 80 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учета предложений граждан по проекту Устава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Заветинское</w:t>
      </w:r>
      <w:r w:rsidRPr="00F7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Заветинского района Ростовской области, проекту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Заветинское</w:t>
      </w:r>
      <w:r w:rsidRPr="00F76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Заветинского района Ростовской области и участия граждан в его обсуждении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76616" w:rsidRPr="00F76616" w:rsidRDefault="00F76616" w:rsidP="00F76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публичные слушания по проекту решения Собрания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Заветинское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и дополнений в Устав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Заветинское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Заветинского района Ростовской области» на 17-00 часов 21 января </w:t>
      </w:r>
      <w:r w:rsidRPr="00F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года. 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Провести публичные слушания в актовом зале Администрации Заветинского сельского поселения кабинет №4 по адресу: ул. Кирова, д.14, с. Заветное 4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616" w:rsidRPr="00F76616" w:rsidRDefault="00F76616" w:rsidP="00F766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 w:rsidR="00F76616" w:rsidRPr="00F76616" w:rsidRDefault="00F76616" w:rsidP="00F7661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616" w:rsidRPr="00F76616" w:rsidRDefault="00F76616" w:rsidP="00A04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F76616" w:rsidRPr="00F76616" w:rsidRDefault="00F76616" w:rsidP="00A04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04F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</w:t>
      </w:r>
      <w:r w:rsidR="00A04F3A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Решетников</w:t>
      </w:r>
    </w:p>
    <w:p w:rsidR="00F76616" w:rsidRPr="00F76616" w:rsidRDefault="00F76616" w:rsidP="00F766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F76616" w:rsidRPr="00F76616" w:rsidRDefault="00F76616" w:rsidP="00F766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A04F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Заветное</w:t>
      </w:r>
    </w:p>
    <w:p w:rsidR="00F76616" w:rsidRPr="00F76616" w:rsidRDefault="00F76616" w:rsidP="00F766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</w:p>
    <w:p w:rsidR="00F76616" w:rsidRPr="00F76616" w:rsidRDefault="00F76616" w:rsidP="00F766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F76616" w:rsidRPr="00F76616" w:rsidRDefault="00F76616" w:rsidP="00F7661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3A" w:rsidRPr="00F76616" w:rsidRDefault="00A04F3A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76616" w:rsidRPr="00F76616" w:rsidRDefault="00F76616" w:rsidP="00F76616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</w:t>
      </w:r>
      <w:r w:rsidR="00A04F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665C8F"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</w:t>
      </w:r>
      <w:r w:rsidR="00665C8F"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муниципального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r w:rsidR="00A04F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Заветинское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Заветинского района Ростовской области</w:t>
      </w:r>
    </w:p>
    <w:p w:rsidR="00F76616" w:rsidRPr="00F76616" w:rsidRDefault="00F76616" w:rsidP="00F76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F76616" w:rsidRPr="00F76616" w:rsidRDefault="00F76616" w:rsidP="00F76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F76616" w:rsidRPr="00F76616" w:rsidRDefault="00F76616" w:rsidP="00F76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7661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5853C2E" wp14:editId="23628229">
            <wp:extent cx="5619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871" t="-1787" r="-1871" b="-1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16" w:rsidRPr="00F76616" w:rsidRDefault="00F76616" w:rsidP="00F76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7661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Российская Федерация</w:t>
      </w:r>
    </w:p>
    <w:p w:rsidR="00F76616" w:rsidRPr="00F76616" w:rsidRDefault="00F76616" w:rsidP="00F76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Ростовская область</w:t>
      </w:r>
    </w:p>
    <w:p w:rsidR="00F76616" w:rsidRPr="00F76616" w:rsidRDefault="00F76616" w:rsidP="00F76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:rsidR="00F76616" w:rsidRPr="00F76616" w:rsidRDefault="00F76616" w:rsidP="00F76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 «</w:t>
      </w:r>
      <w:r w:rsidR="00A04F3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Заветинское</w:t>
      </w:r>
      <w:r w:rsidRPr="00F766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сельское поселение»</w:t>
      </w:r>
    </w:p>
    <w:p w:rsidR="00F76616" w:rsidRPr="00F76616" w:rsidRDefault="00F76616" w:rsidP="00F76616">
      <w:pPr>
        <w:tabs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Собрание депутатов </w:t>
      </w:r>
      <w:r w:rsidR="00A04F3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Заветинского</w:t>
      </w:r>
      <w:r w:rsidRPr="00F766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</w:t>
      </w:r>
    </w:p>
    <w:p w:rsidR="00F76616" w:rsidRPr="00F76616" w:rsidRDefault="00F76616" w:rsidP="00F76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b/>
          <w:color w:val="0D0D0D"/>
          <w:sz w:val="48"/>
          <w:szCs w:val="48"/>
          <w:lang w:eastAsia="ru-RU"/>
        </w:rPr>
        <w:t>Р е ш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F76616" w:rsidRPr="00F76616" w:rsidTr="00E73DE9">
        <w:tc>
          <w:tcPr>
            <w:tcW w:w="5353" w:type="dxa"/>
            <w:shd w:val="clear" w:color="auto" w:fill="auto"/>
          </w:tcPr>
          <w:p w:rsidR="00F76616" w:rsidRPr="00F76616" w:rsidRDefault="00F76616" w:rsidP="00F76616">
            <w:pPr>
              <w:tabs>
                <w:tab w:val="left" w:pos="3119"/>
              </w:tabs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616" w:rsidRPr="00F76616" w:rsidRDefault="00F76616" w:rsidP="00F76616">
            <w:pPr>
              <w:tabs>
                <w:tab w:val="left" w:pos="3119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6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внесении изменений и дополнений в </w:t>
            </w:r>
            <w:r w:rsidR="00665C8F" w:rsidRPr="00F766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Устав муниципального</w:t>
            </w:r>
            <w:r w:rsidRPr="00F766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образования «</w:t>
            </w:r>
            <w:r w:rsidR="00A04F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Заветинское</w:t>
            </w:r>
            <w:r w:rsidRPr="00F766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поселение» Заветинского района Ростовской области</w:t>
            </w:r>
          </w:p>
          <w:p w:rsidR="00F76616" w:rsidRPr="00F76616" w:rsidRDefault="00F76616" w:rsidP="00F766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76616" w:rsidRPr="00F76616" w:rsidRDefault="00F76616" w:rsidP="00F766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76616" w:rsidRPr="00F76616" w:rsidRDefault="00F76616" w:rsidP="00F766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Принято</w:t>
      </w:r>
    </w:p>
    <w:p w:rsidR="00F76616" w:rsidRPr="00F76616" w:rsidRDefault="00F76616" w:rsidP="00F766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Собранием депутатов                                                            </w:t>
      </w:r>
      <w:r w:rsidR="0066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F7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года</w:t>
      </w:r>
    </w:p>
    <w:p w:rsidR="00F76616" w:rsidRPr="00F76616" w:rsidRDefault="00F76616" w:rsidP="00F766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муниципального образования «</w:t>
      </w:r>
      <w:r w:rsidR="00A04F3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Заветинское</w:t>
      </w:r>
      <w:r w:rsidR="00A04F3A"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 Заветинского района Ростовской области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</w:t>
      </w:r>
      <w:r w:rsidRPr="00F7661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8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A04F3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Заветинское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Заветинского района Ростовской области, Собрание депутатов </w:t>
      </w:r>
      <w:r w:rsidR="00A04F3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Заветинского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76616" w:rsidRPr="00F76616" w:rsidRDefault="00F76616" w:rsidP="00F766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F76616" w:rsidRPr="00F76616" w:rsidRDefault="00F76616" w:rsidP="00F766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F766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муниципального образования «</w:t>
      </w:r>
      <w:r w:rsidR="00A04F3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Заветинское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Заветинского района Ростовской области следующие изменения:</w:t>
      </w:r>
    </w:p>
    <w:p w:rsidR="00F76616" w:rsidRPr="00F76616" w:rsidRDefault="00F76616" w:rsidP="00F766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пункт 1 статьи 2 дополнить подпунктом 35:</w:t>
      </w:r>
    </w:p>
    <w:p w:rsidR="00F76616" w:rsidRPr="00F76616" w:rsidRDefault="00F76616" w:rsidP="00F766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книгах.»;</w:t>
      </w:r>
    </w:p>
    <w:p w:rsidR="00F76616" w:rsidRPr="00F76616" w:rsidRDefault="00F76616" w:rsidP="00F7661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hy-AM"/>
        </w:rPr>
      </w:pPr>
      <w:r w:rsidRPr="00F76616">
        <w:rPr>
          <w:rFonts w:ascii="Times New Roman" w:eastAsia="Calibri" w:hAnsi="Times New Roman" w:cs="Times New Roman"/>
          <w:b/>
          <w:sz w:val="28"/>
          <w:szCs w:val="28"/>
          <w:lang w:eastAsia="hy-AM"/>
        </w:rPr>
        <w:t>2) пункт 1 статьи 37 дополнить подпунктом 47</w:t>
      </w:r>
      <w:r w:rsidRPr="00F76616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hy-AM"/>
        </w:rPr>
        <w:t>2</w:t>
      </w:r>
      <w:r w:rsidRPr="00F76616">
        <w:rPr>
          <w:rFonts w:ascii="Times New Roman" w:eastAsia="Calibri" w:hAnsi="Times New Roman" w:cs="Times New Roman"/>
          <w:b/>
          <w:sz w:val="28"/>
          <w:szCs w:val="28"/>
          <w:lang w:eastAsia="hy-AM"/>
        </w:rPr>
        <w:t>:</w:t>
      </w:r>
    </w:p>
    <w:p w:rsidR="00F76616" w:rsidRPr="00F76616" w:rsidRDefault="00F76616" w:rsidP="00F7661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616">
        <w:rPr>
          <w:rFonts w:ascii="Times New Roman" w:eastAsia="Calibri" w:hAnsi="Times New Roman" w:cs="Times New Roman"/>
          <w:sz w:val="28"/>
          <w:szCs w:val="28"/>
          <w:lang w:eastAsia="hy-AM"/>
        </w:rPr>
        <w:t>«</w:t>
      </w:r>
      <w:r w:rsidRPr="00F76616">
        <w:rPr>
          <w:rFonts w:ascii="Times New Roman" w:eastAsia="Calibri" w:hAnsi="Times New Roman" w:cs="Times New Roman"/>
          <w:sz w:val="28"/>
          <w:szCs w:val="28"/>
        </w:rPr>
        <w:t>47</w:t>
      </w:r>
      <w:r w:rsidRPr="00F76616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F76616">
        <w:rPr>
          <w:rFonts w:ascii="Times New Roman" w:eastAsia="Calibri" w:hAnsi="Times New Roman" w:cs="Times New Roman"/>
          <w:sz w:val="28"/>
          <w:szCs w:val="28"/>
        </w:rPr>
        <w:t xml:space="preserve"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F76616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F76616">
        <w:rPr>
          <w:rFonts w:ascii="Times New Roman" w:eastAsia="Calibri" w:hAnsi="Times New Roman" w:cs="Times New Roman"/>
          <w:sz w:val="28"/>
          <w:szCs w:val="28"/>
        </w:rPr>
        <w:t xml:space="preserve"> книгах;»;</w:t>
      </w:r>
    </w:p>
    <w:p w:rsidR="00F76616" w:rsidRPr="00F76616" w:rsidRDefault="00F76616" w:rsidP="00F7661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6616">
        <w:rPr>
          <w:rFonts w:ascii="Times New Roman" w:eastAsia="Calibri" w:hAnsi="Times New Roman" w:cs="Times New Roman"/>
          <w:b/>
          <w:sz w:val="28"/>
          <w:szCs w:val="28"/>
        </w:rPr>
        <w:t>3) статью 68 дополнить пунктами 3 и 4:</w:t>
      </w:r>
    </w:p>
    <w:p w:rsidR="00F76616" w:rsidRPr="00F76616" w:rsidRDefault="00F76616" w:rsidP="00F7661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616">
        <w:rPr>
          <w:rFonts w:ascii="Times New Roman" w:eastAsia="Calibri" w:hAnsi="Times New Roman" w:cs="Times New Roman"/>
          <w:sz w:val="28"/>
          <w:szCs w:val="28"/>
        </w:rPr>
        <w:t xml:space="preserve">«3. Губернатор Ростовской области вправе вынести предупреждение, объявить выговор председателю Собрания депутатов – главе </w:t>
      </w:r>
      <w:r w:rsidR="00A04F3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Заветинского</w:t>
      </w:r>
      <w:r w:rsidRPr="00F766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главе Администрации </w:t>
      </w:r>
      <w:r w:rsidR="00A04F3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Заветинского</w:t>
      </w:r>
      <w:r w:rsidRPr="00F766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A04F3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Заветинского</w:t>
      </w:r>
      <w:r w:rsidRPr="00F766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F76616" w:rsidRPr="00F76616" w:rsidRDefault="00F76616" w:rsidP="00F7661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616">
        <w:rPr>
          <w:rFonts w:ascii="Times New Roman" w:eastAsia="Calibri" w:hAnsi="Times New Roman" w:cs="Times New Roman"/>
          <w:sz w:val="28"/>
          <w:szCs w:val="28"/>
        </w:rPr>
        <w:t xml:space="preserve">4. Губернатор Ростовской области вправе отрешить от должности председателя Собрания депутатов – главу </w:t>
      </w:r>
      <w:r w:rsidR="00A04F3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Заветинского</w:t>
      </w:r>
      <w:r w:rsidRPr="00F766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главу Администрации </w:t>
      </w:r>
      <w:r w:rsidR="00A04F3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Заветинского</w:t>
      </w:r>
      <w:r w:rsidRPr="00F766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A04F3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Заветинского</w:t>
      </w:r>
      <w:r w:rsidRPr="00F766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главе Администрации </w:t>
      </w:r>
      <w:r w:rsidR="00A04F3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Заветинского</w:t>
      </w:r>
      <w:r w:rsidRPr="00F766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соответствии с пунктом 3 настоящей статьи председателем Собрания депутатов – главой </w:t>
      </w:r>
      <w:r w:rsidR="00A04F3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Заветинского</w:t>
      </w:r>
      <w:r w:rsidRPr="00F766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главой Администрации </w:t>
      </w:r>
      <w:r w:rsidR="00A04F3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Заветинского</w:t>
      </w:r>
      <w:r w:rsidRPr="00F766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F76616" w:rsidRPr="00F76616" w:rsidRDefault="00F76616" w:rsidP="00F7661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6616">
        <w:rPr>
          <w:rFonts w:ascii="Times New Roman" w:eastAsia="Calibri" w:hAnsi="Times New Roman" w:cs="Times New Roman"/>
          <w:b/>
          <w:sz w:val="28"/>
          <w:szCs w:val="28"/>
        </w:rPr>
        <w:t>4) пункт 2 статьи 69 дополнить подпунктом 6:</w:t>
      </w:r>
    </w:p>
    <w:p w:rsidR="00F76616" w:rsidRPr="00F76616" w:rsidRDefault="00F76616" w:rsidP="00F766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16">
        <w:rPr>
          <w:rFonts w:ascii="Times New Roman" w:eastAsia="Calibri" w:hAnsi="Times New Roman" w:cs="Times New Roman"/>
          <w:sz w:val="28"/>
          <w:szCs w:val="28"/>
        </w:rPr>
        <w:t>«6</w:t>
      </w:r>
      <w:r w:rsidRPr="00F76616">
        <w:rPr>
          <w:rFonts w:ascii="Times New Roman" w:eastAsia="Calibri" w:hAnsi="Times New Roman" w:cs="Times New Roman"/>
          <w:sz w:val="28"/>
          <w:szCs w:val="28"/>
          <w:lang w:val="hy-AM"/>
        </w:rPr>
        <w:t xml:space="preserve">) систематическое недостижение показателей для оценки эффективности деятельности органов местного самоуправления </w:t>
      </w:r>
      <w:r w:rsidR="00A04F3A">
        <w:rPr>
          <w:rFonts w:ascii="Times New Roman" w:eastAsia="Calibri" w:hAnsi="Times New Roman" w:cs="Times New Roman"/>
          <w:sz w:val="28"/>
          <w:szCs w:val="28"/>
        </w:rPr>
        <w:t>Заветинского</w:t>
      </w:r>
      <w:r w:rsidRPr="00F766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F76616">
        <w:rPr>
          <w:rFonts w:ascii="Times New Roman" w:eastAsia="Calibri" w:hAnsi="Times New Roman" w:cs="Times New Roman"/>
          <w:sz w:val="28"/>
          <w:szCs w:val="28"/>
          <w:lang w:val="hy-AM"/>
        </w:rPr>
        <w:t>.</w:t>
      </w:r>
      <w:r w:rsidRPr="00F7661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76616" w:rsidRPr="00F76616" w:rsidRDefault="00F76616" w:rsidP="00F766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со дня его официального опубликования, произведенного после его государственной регистрации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6616" w:rsidRDefault="00F76616" w:rsidP="00F766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8F" w:rsidRDefault="00665C8F" w:rsidP="00F766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8F" w:rsidRDefault="00665C8F" w:rsidP="00F766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8F" w:rsidRPr="00F76616" w:rsidRDefault="00665C8F" w:rsidP="00F766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616" w:rsidRPr="00F76616" w:rsidRDefault="00F76616" w:rsidP="00A04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F76616" w:rsidRPr="00F76616" w:rsidRDefault="00F76616" w:rsidP="00A04F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04F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</w:t>
      </w: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A04F3A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Решетников</w:t>
      </w:r>
    </w:p>
    <w:p w:rsidR="00665C8F" w:rsidRDefault="00F76616" w:rsidP="00F766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76616" w:rsidRPr="00F76616" w:rsidRDefault="00F76616" w:rsidP="00F766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A04F3A" w:rsidRPr="00F76616" w:rsidRDefault="00A04F3A" w:rsidP="00A0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Заветное</w:t>
      </w:r>
    </w:p>
    <w:p w:rsidR="00A04F3A" w:rsidRPr="00F76616" w:rsidRDefault="00A04F3A" w:rsidP="00A0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</w:p>
    <w:p w:rsidR="00A04F3A" w:rsidRDefault="00A04F3A" w:rsidP="00A0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3809B3" w:rsidRDefault="003809B3" w:rsidP="00A04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2D3" w:rsidRPr="00EE3448" w:rsidRDefault="000F52D3" w:rsidP="000F52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Порядок </w:t>
      </w:r>
    </w:p>
    <w:p w:rsidR="000F52D3" w:rsidRPr="00EE3448" w:rsidRDefault="000F52D3" w:rsidP="000F52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учета предложений граждан по проекту Устава муниципального образования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области, проекту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 и участия граждан в его обсуждении</w:t>
      </w:r>
    </w:p>
    <w:p w:rsidR="000F52D3" w:rsidRPr="00EE3448" w:rsidRDefault="000F52D3" w:rsidP="000F5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F52D3" w:rsidRPr="00EE3448" w:rsidRDefault="000F52D3" w:rsidP="000F52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1.1. 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Порядок учета предложений граждан по проекту Устава муниципального образования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области, проекту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 и участия граждан в его обсуждении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(далее – Порядок) разработан в соответствии с </w:t>
      </w:r>
      <w:hyperlink r:id="rId6" w:tgtFrame="_blank" w:history="1">
        <w:r w:rsidRPr="00EE3448">
          <w:rPr>
            <w:rFonts w:ascii="Times New Roman" w:eastAsia="Times New Roman" w:hAnsi="Times New Roman" w:cs="Times New Roman"/>
            <w:color w:val="0000FF"/>
            <w:kern w:val="1"/>
            <w:sz w:val="28"/>
            <w:szCs w:val="28"/>
            <w:u w:val="single"/>
            <w:lang w:eastAsia="ar-SA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 и направлен на реализацию права граждан на осуществление местного самоуправления.</w:t>
      </w:r>
    </w:p>
    <w:p w:rsidR="000F52D3" w:rsidRPr="00EE3448" w:rsidRDefault="000F52D3" w:rsidP="000F52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1.2. Участие граждан в обсуждении проекта Устава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области, проекта муниципального правового акта о внесении изменений и дополнений в Устав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 (далее - проект Устава), осуществляется путем направления письменных предложений в соответствии с настоящим Порядком и посредством участия в публичных слушаниях, проводимых в порядке, определенном представительным органом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поселение». </w:t>
      </w:r>
    </w:p>
    <w:p w:rsidR="000F52D3" w:rsidRPr="00EE3448" w:rsidRDefault="000F52D3" w:rsidP="000F52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1.3. Проект Устава, не позднее чем за 30 дней до дня рассмотрения вопроса о принятии Устава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 Заветинского района Ростовской области, подлежит официальному опубликованию (обнародованию) с одновременным опубликованием (обнародованием) настоящего Порядка.</w:t>
      </w:r>
    </w:p>
    <w:p w:rsidR="000F52D3" w:rsidRPr="00EE3448" w:rsidRDefault="000F52D3" w:rsidP="000F52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1.4. Предложения по проекту Устава направляются в письменном виде в Администрацию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Заветинского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(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пер. Кирова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14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с.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Заветное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34743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 в течение 30 дней со дня опубликования указанного проекта.</w:t>
      </w:r>
    </w:p>
    <w:p w:rsidR="000F52D3" w:rsidRPr="00EE3448" w:rsidRDefault="000F52D3" w:rsidP="000F52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1.5. Поступившие предложения учитываются при подготовке проекта Устава и рассматриваются на заседании Собрания депутатов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Заветинского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поселения.</w:t>
      </w:r>
    </w:p>
    <w:p w:rsidR="000F52D3" w:rsidRPr="00EE3448" w:rsidRDefault="000F52D3" w:rsidP="000F52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1.6. Предложения вправе направлять граждане, достигшие 18 лет и проживающие на территории муниципального образования «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Заветинское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поселение», а также представители различных профессиональных и социальных групп, эксперты, представители органов местного самоуправления, средств массовой информации, общественных объединений. </w:t>
      </w:r>
    </w:p>
    <w:p w:rsidR="000F52D3" w:rsidRPr="00EE3448" w:rsidRDefault="000F52D3" w:rsidP="000F52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1.7. В предложениях указываются текст предлагаемого изменения и (или) дополнения в проект Устава, обоснование предложения, фамилия, имя, отчество (последнее - при наличии), дата рождения, почтовый адрес гражданина, на который должен быть направлен ответ, и личная подпись гражданина. </w:t>
      </w: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Гражданин, направляя предложения, подтверждает свое согласие на обработку его персональных данных путем проставления личной подписи в тексте предложения.</w:t>
      </w:r>
    </w:p>
    <w:p w:rsidR="000F52D3" w:rsidRPr="00EE3448" w:rsidRDefault="000F52D3" w:rsidP="000F52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4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1.8. Предложения, внесенные с нарушениями требований, установленных пунктом 1.7 настоящего Порядка, и (или) с нарушением срока для подачи предложений, рассмотрению не подлежат.</w:t>
      </w:r>
    </w:p>
    <w:p w:rsidR="000F52D3" w:rsidRDefault="000F52D3" w:rsidP="000F52D3"/>
    <w:p w:rsidR="00C363AF" w:rsidRDefault="00C363AF" w:rsidP="000F52D3">
      <w:pPr>
        <w:suppressAutoHyphens/>
        <w:spacing w:after="0" w:line="240" w:lineRule="auto"/>
        <w:ind w:firstLine="708"/>
        <w:jc w:val="center"/>
      </w:pPr>
      <w:bookmarkStart w:id="0" w:name="_GoBack"/>
      <w:bookmarkEnd w:id="0"/>
    </w:p>
    <w:sectPr w:rsidR="00C363AF" w:rsidSect="00DF67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16"/>
    <w:rsid w:val="00052FDA"/>
    <w:rsid w:val="000F52D3"/>
    <w:rsid w:val="003809B3"/>
    <w:rsid w:val="00665C8F"/>
    <w:rsid w:val="009407B7"/>
    <w:rsid w:val="00A04F3A"/>
    <w:rsid w:val="00C363AF"/>
    <w:rsid w:val="00F7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556F2-0985-4C75-ACB6-6C08CF2C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2024-12-25T12:55:00Z</dcterms:created>
  <dcterms:modified xsi:type="dcterms:W3CDTF">2025-01-10T11:53:00Z</dcterms:modified>
</cp:coreProperties>
</file>