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79" w:rsidRDefault="003F0F79" w:rsidP="003F0F7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B2487">
        <w:rPr>
          <w:rFonts w:ascii="Times New Roman" w:hAnsi="Times New Roman"/>
          <w:color w:val="000000"/>
          <w:sz w:val="28"/>
          <w:szCs w:val="28"/>
        </w:rPr>
        <w:t>Паспорт</w:t>
      </w:r>
      <w:r w:rsidRPr="005B2487">
        <w:rPr>
          <w:rFonts w:ascii="Times New Roman" w:hAnsi="Times New Roman"/>
          <w:color w:val="000000"/>
          <w:sz w:val="28"/>
          <w:szCs w:val="28"/>
        </w:rPr>
        <w:br/>
        <w:t xml:space="preserve">налогового расхода </w:t>
      </w:r>
      <w:r w:rsidR="005009C8">
        <w:rPr>
          <w:rFonts w:ascii="Times New Roman" w:hAnsi="Times New Roman"/>
          <w:bCs/>
          <w:sz w:val="24"/>
          <w:szCs w:val="24"/>
        </w:rPr>
        <w:t xml:space="preserve">Заветинского </w:t>
      </w:r>
      <w:r w:rsidRPr="005B2487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3F0F79" w:rsidRDefault="003F0F79" w:rsidP="003F0F7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2020 год</w:t>
      </w:r>
    </w:p>
    <w:p w:rsidR="003F0F79" w:rsidRDefault="003F0F79" w:rsidP="003F0F7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F0F79" w:rsidRPr="00C64D94" w:rsidRDefault="003F0F79" w:rsidP="003F0F7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C64D94">
        <w:rPr>
          <w:rFonts w:ascii="Times New Roman" w:hAnsi="Times New Roman"/>
          <w:bCs/>
          <w:color w:val="000000"/>
          <w:sz w:val="28"/>
          <w:szCs w:val="28"/>
        </w:rPr>
        <w:t xml:space="preserve">Физические лица, относящиеся к категориям налогоплательщиков: Инвалиды I и II групп; инвалиды с детства; граждане Российской Федерации, имеющие трех и </w:t>
      </w:r>
      <w:proofErr w:type="gramStart"/>
      <w:r w:rsidRPr="00C64D94">
        <w:rPr>
          <w:rFonts w:ascii="Times New Roman" w:hAnsi="Times New Roman"/>
          <w:bCs/>
          <w:color w:val="000000"/>
          <w:sz w:val="28"/>
          <w:szCs w:val="28"/>
        </w:rPr>
        <w:t>более несовершеннолетних</w:t>
      </w:r>
      <w:proofErr w:type="gramEnd"/>
      <w:r w:rsidRPr="00C64D94">
        <w:rPr>
          <w:rFonts w:ascii="Times New Roman" w:hAnsi="Times New Roman"/>
          <w:bCs/>
          <w:color w:val="000000"/>
          <w:sz w:val="28"/>
          <w:szCs w:val="28"/>
        </w:rPr>
        <w:t xml:space="preserve"> детей и совместно проживающие с ними; граждане, подвергшиеся воздействию радиации вследствие катастрофы на Чернобыльской АЭС.</w:t>
      </w:r>
    </w:p>
    <w:p w:rsidR="003F0F79" w:rsidRDefault="003F0F79" w:rsidP="003F0F7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F0F79" w:rsidRPr="005B2487" w:rsidRDefault="003F0F79" w:rsidP="003F0F79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5529"/>
        <w:gridCol w:w="3402"/>
      </w:tblGrid>
      <w:tr w:rsidR="003F0F79" w:rsidRPr="005B2487" w:rsidTr="00570C92">
        <w:trPr>
          <w:trHeight w:val="505"/>
          <w:tblHeader/>
        </w:trPr>
        <w:tc>
          <w:tcPr>
            <w:tcW w:w="634" w:type="dxa"/>
          </w:tcPr>
          <w:p w:rsidR="003F0F79" w:rsidRPr="005B2487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4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B2487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B2487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5B2487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529" w:type="dxa"/>
          </w:tcPr>
          <w:p w:rsidR="003F0F79" w:rsidRPr="00C6322A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22A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характеристики налогового расхода</w:t>
            </w:r>
          </w:p>
        </w:tc>
        <w:tc>
          <w:tcPr>
            <w:tcW w:w="3402" w:type="dxa"/>
          </w:tcPr>
          <w:p w:rsidR="003F0F79" w:rsidRPr="00C6322A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22A">
              <w:rPr>
                <w:rFonts w:ascii="Times New Roman" w:hAnsi="Times New Roman"/>
                <w:sz w:val="28"/>
                <w:szCs w:val="28"/>
                <w:lang w:eastAsia="ru-RU"/>
              </w:rPr>
              <w:t>Значение характеристики налогового расхода</w:t>
            </w:r>
          </w:p>
        </w:tc>
      </w:tr>
      <w:tr w:rsidR="003F0F79" w:rsidRPr="005B2487" w:rsidTr="00570C92">
        <w:trPr>
          <w:trHeight w:val="461"/>
        </w:trPr>
        <w:tc>
          <w:tcPr>
            <w:tcW w:w="9565" w:type="dxa"/>
            <w:gridSpan w:val="3"/>
          </w:tcPr>
          <w:p w:rsidR="003F0F79" w:rsidRPr="005B2487" w:rsidRDefault="003F0F79" w:rsidP="00570C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487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Нормативные характеристики налогового расхода</w:t>
            </w:r>
          </w:p>
        </w:tc>
      </w:tr>
      <w:tr w:rsidR="003F0F79" w:rsidRPr="005B2487" w:rsidTr="00570C92">
        <w:trPr>
          <w:trHeight w:val="542"/>
        </w:trPr>
        <w:tc>
          <w:tcPr>
            <w:tcW w:w="634" w:type="dxa"/>
          </w:tcPr>
          <w:p w:rsidR="003F0F79" w:rsidRPr="005B2487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48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5529" w:type="dxa"/>
          </w:tcPr>
          <w:p w:rsidR="003F0F79" w:rsidRPr="005B2487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285A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3402" w:type="dxa"/>
          </w:tcPr>
          <w:p w:rsidR="003F0F79" w:rsidRPr="005B2487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налог</w:t>
            </w:r>
          </w:p>
        </w:tc>
      </w:tr>
      <w:tr w:rsidR="003F0F79" w:rsidRPr="005B2487" w:rsidTr="00570C92">
        <w:trPr>
          <w:trHeight w:val="473"/>
        </w:trPr>
        <w:tc>
          <w:tcPr>
            <w:tcW w:w="634" w:type="dxa"/>
          </w:tcPr>
          <w:p w:rsidR="003F0F79" w:rsidRPr="005B2487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529" w:type="dxa"/>
          </w:tcPr>
          <w:p w:rsidR="003F0F79" w:rsidRPr="005B2487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487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Нормативные правовые акты, которыми предусматриваются льготы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8285A">
              <w:rPr>
                <w:rFonts w:ascii="Times New Roman" w:hAnsi="Times New Roman"/>
                <w:sz w:val="28"/>
                <w:szCs w:val="28"/>
                <w:lang w:eastAsia="ru-RU"/>
              </w:rPr>
              <w:t>освобождения и иные преференции</w:t>
            </w:r>
          </w:p>
        </w:tc>
        <w:tc>
          <w:tcPr>
            <w:tcW w:w="3402" w:type="dxa"/>
          </w:tcPr>
          <w:p w:rsidR="003F0F79" w:rsidRPr="005B2487" w:rsidRDefault="003F0F79" w:rsidP="00452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Собрания депутатов </w:t>
            </w:r>
            <w:r w:rsidR="00452DE7">
              <w:rPr>
                <w:sz w:val="28"/>
                <w:szCs w:val="28"/>
              </w:rPr>
              <w:t>Заветинского</w:t>
            </w:r>
            <w:r w:rsidR="00452DE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.11.2019 № </w:t>
            </w:r>
            <w:r w:rsidR="00452DE7">
              <w:rPr>
                <w:rFonts w:ascii="Times New Roman" w:hAnsi="Times New Roman"/>
                <w:sz w:val="28"/>
                <w:szCs w:val="28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 земельном налоге</w:t>
            </w:r>
            <w:r w:rsidR="00452DE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территории </w:t>
            </w:r>
            <w:r w:rsidR="00452DE7">
              <w:rPr>
                <w:sz w:val="28"/>
                <w:szCs w:val="28"/>
              </w:rPr>
              <w:t>Заветинского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F0F79" w:rsidRPr="005B2487" w:rsidTr="00570C92">
        <w:trPr>
          <w:trHeight w:val="201"/>
        </w:trPr>
        <w:tc>
          <w:tcPr>
            <w:tcW w:w="634" w:type="dxa"/>
          </w:tcPr>
          <w:p w:rsidR="003F0F79" w:rsidRPr="005B2487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Pr="005B248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9" w:type="dxa"/>
          </w:tcPr>
          <w:p w:rsidR="003F0F79" w:rsidRPr="005B2487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4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Категории плательщиков налогов, для которых предусмотрены </w:t>
            </w:r>
            <w:r w:rsidRPr="0038285A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льготы, освобождения и иные преференции</w:t>
            </w:r>
          </w:p>
        </w:tc>
        <w:tc>
          <w:tcPr>
            <w:tcW w:w="3402" w:type="dxa"/>
          </w:tcPr>
          <w:p w:rsidR="003F0F79" w:rsidRPr="005B2487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Физические лица</w:t>
            </w:r>
          </w:p>
        </w:tc>
      </w:tr>
      <w:tr w:rsidR="003F0F79" w:rsidRPr="005B2487" w:rsidTr="00570C92">
        <w:trPr>
          <w:trHeight w:val="299"/>
        </w:trPr>
        <w:tc>
          <w:tcPr>
            <w:tcW w:w="634" w:type="dxa"/>
          </w:tcPr>
          <w:p w:rsidR="003F0F79" w:rsidRPr="005B2487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529" w:type="dxa"/>
          </w:tcPr>
          <w:p w:rsidR="003F0F79" w:rsidRPr="005B2487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4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Условия предоставления </w:t>
            </w:r>
            <w:r w:rsidRPr="0038285A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  <w:r w:rsidRPr="003828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льгот, освобождени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3828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ины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  <w:r w:rsidRPr="003828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преференци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3402" w:type="dxa"/>
          </w:tcPr>
          <w:p w:rsidR="003F0F79" w:rsidRPr="005B2487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Освобождение</w:t>
            </w:r>
          </w:p>
        </w:tc>
      </w:tr>
      <w:tr w:rsidR="003F0F79" w:rsidRPr="005B2487" w:rsidTr="00570C92">
        <w:tc>
          <w:tcPr>
            <w:tcW w:w="634" w:type="dxa"/>
          </w:tcPr>
          <w:p w:rsidR="003F0F79" w:rsidRPr="005B2487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Pr="005B248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9" w:type="dxa"/>
          </w:tcPr>
          <w:p w:rsidR="003F0F79" w:rsidRPr="005B2487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4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Целевая категория плательщиков налогов,  </w:t>
            </w:r>
          </w:p>
          <w:p w:rsidR="003F0F79" w:rsidRPr="005B2487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4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для </w:t>
            </w:r>
            <w:proofErr w:type="gramStart"/>
            <w:r w:rsidRPr="005B2487">
              <w:rPr>
                <w:rFonts w:ascii="Times New Roman" w:hAnsi="Times New Roman"/>
                <w:sz w:val="28"/>
                <w:szCs w:val="28"/>
                <w:lang w:eastAsia="ru-RU"/>
              </w:rPr>
              <w:t>которых</w:t>
            </w:r>
            <w:proofErr w:type="gramEnd"/>
            <w:r w:rsidRPr="005B24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предусмотрены </w:t>
            </w:r>
            <w:r w:rsidRPr="0038285A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льготы, освобождения и иные преференции</w:t>
            </w:r>
          </w:p>
        </w:tc>
        <w:tc>
          <w:tcPr>
            <w:tcW w:w="3402" w:type="dxa"/>
          </w:tcPr>
          <w:p w:rsidR="003F0F79" w:rsidRDefault="003F0F79" w:rsidP="00570C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32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Инвалиды I и II групп; инвалиды с детства; граждане Российской Федерации, имеющие трех и </w:t>
            </w:r>
            <w:proofErr w:type="gramStart"/>
            <w:r w:rsidRPr="00C6322A">
              <w:rPr>
                <w:rFonts w:ascii="Times New Roman" w:hAnsi="Times New Roman"/>
                <w:color w:val="000000"/>
                <w:sz w:val="28"/>
                <w:szCs w:val="28"/>
              </w:rPr>
              <w:t>более несовершеннолетних</w:t>
            </w:r>
            <w:proofErr w:type="gramEnd"/>
            <w:r w:rsidRPr="00C632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детей и совместно проживающие с ними;</w:t>
            </w:r>
          </w:p>
          <w:p w:rsidR="003F0F79" w:rsidRPr="005B2487" w:rsidRDefault="003F0F79" w:rsidP="00570C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22A">
              <w:rPr>
                <w:rFonts w:ascii="Times New Roman" w:hAnsi="Times New Roman"/>
                <w:color w:val="000000"/>
                <w:sz w:val="28"/>
                <w:szCs w:val="28"/>
              </w:rPr>
              <w:t>граждане, подвергшиеся воздействию радиации вследствие катастрофы на Чернобыльской АЭС.</w:t>
            </w:r>
          </w:p>
        </w:tc>
      </w:tr>
      <w:tr w:rsidR="003F0F79" w:rsidRPr="005B2487" w:rsidTr="00570C92">
        <w:trPr>
          <w:trHeight w:val="563"/>
        </w:trPr>
        <w:tc>
          <w:tcPr>
            <w:tcW w:w="634" w:type="dxa"/>
          </w:tcPr>
          <w:p w:rsidR="003F0F79" w:rsidRPr="005B2487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  <w:r w:rsidRPr="005B248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9" w:type="dxa"/>
          </w:tcPr>
          <w:p w:rsidR="003F0F79" w:rsidRPr="005B2487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4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Даты вступления в силу нормативных правовых актов, устанавливающих </w:t>
            </w:r>
            <w:r w:rsidRPr="0038285A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льготы, освобождения и иные преференции</w:t>
            </w:r>
          </w:p>
        </w:tc>
        <w:tc>
          <w:tcPr>
            <w:tcW w:w="3402" w:type="dxa"/>
          </w:tcPr>
          <w:p w:rsidR="003F0F79" w:rsidRPr="005B2487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01.01.2020</w:t>
            </w:r>
          </w:p>
        </w:tc>
      </w:tr>
      <w:tr w:rsidR="003F0F79" w:rsidRPr="005B2487" w:rsidTr="00570C92">
        <w:trPr>
          <w:trHeight w:val="595"/>
        </w:trPr>
        <w:tc>
          <w:tcPr>
            <w:tcW w:w="634" w:type="dxa"/>
          </w:tcPr>
          <w:p w:rsidR="003F0F79" w:rsidRPr="005B2487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Pr="005B248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9" w:type="dxa"/>
          </w:tcPr>
          <w:p w:rsidR="003F0F79" w:rsidRPr="005B2487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28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Даты вступления в силу нормативных правовых актов,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отменяющих</w:t>
            </w:r>
            <w:r w:rsidRPr="003828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налоговые льготы, освобождения и иные преференции</w:t>
            </w:r>
          </w:p>
        </w:tc>
        <w:tc>
          <w:tcPr>
            <w:tcW w:w="3402" w:type="dxa"/>
          </w:tcPr>
          <w:p w:rsidR="003F0F79" w:rsidRPr="005B2487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F0F79" w:rsidRPr="005B2487" w:rsidTr="00570C92">
        <w:trPr>
          <w:trHeight w:val="582"/>
        </w:trPr>
        <w:tc>
          <w:tcPr>
            <w:tcW w:w="9565" w:type="dxa"/>
            <w:gridSpan w:val="3"/>
            <w:vAlign w:val="center"/>
          </w:tcPr>
          <w:p w:rsidR="003F0F79" w:rsidRPr="005B2487" w:rsidRDefault="003F0F79" w:rsidP="00570C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4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Целевые характеристики налогового расхода </w:t>
            </w:r>
          </w:p>
        </w:tc>
      </w:tr>
      <w:tr w:rsidR="003F0F79" w:rsidRPr="005B2487" w:rsidTr="00570C92">
        <w:tc>
          <w:tcPr>
            <w:tcW w:w="634" w:type="dxa"/>
          </w:tcPr>
          <w:p w:rsidR="003F0F79" w:rsidRPr="004E3D6F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3D6F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529" w:type="dxa"/>
          </w:tcPr>
          <w:p w:rsidR="003F0F79" w:rsidRPr="005B2487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4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Целевая категория налоговых расходов </w:t>
            </w:r>
            <w:r w:rsidR="00452DE7">
              <w:rPr>
                <w:sz w:val="28"/>
                <w:szCs w:val="28"/>
              </w:rPr>
              <w:t>Заветинского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3402" w:type="dxa"/>
          </w:tcPr>
          <w:p w:rsidR="003F0F79" w:rsidRPr="005B2487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22A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налоговые расходы</w:t>
            </w:r>
          </w:p>
        </w:tc>
      </w:tr>
      <w:tr w:rsidR="003F0F79" w:rsidRPr="005B2487" w:rsidTr="00570C92">
        <w:trPr>
          <w:trHeight w:val="246"/>
        </w:trPr>
        <w:tc>
          <w:tcPr>
            <w:tcW w:w="634" w:type="dxa"/>
          </w:tcPr>
          <w:p w:rsidR="003F0F79" w:rsidRPr="004E3D6F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3D6F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5529" w:type="dxa"/>
          </w:tcPr>
          <w:p w:rsidR="003F0F79" w:rsidRPr="005B2487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4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Цели предоставления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налоговых </w:t>
            </w:r>
            <w:r w:rsidRPr="005B2487">
              <w:rPr>
                <w:rFonts w:ascii="Times New Roman" w:hAnsi="Times New Roman"/>
                <w:sz w:val="28"/>
                <w:szCs w:val="28"/>
                <w:lang w:eastAsia="ru-RU"/>
              </w:rPr>
              <w:t>льгот</w:t>
            </w:r>
            <w:r w:rsidRPr="0038285A">
              <w:rPr>
                <w:rFonts w:ascii="Times New Roman" w:hAnsi="Times New Roman"/>
                <w:sz w:val="28"/>
                <w:szCs w:val="28"/>
                <w:lang w:eastAsia="ru-RU"/>
              </w:rPr>
              <w:t>, освобождени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3828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ины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  <w:r w:rsidRPr="003828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преференци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3402" w:type="dxa"/>
          </w:tcPr>
          <w:p w:rsidR="003F0F79" w:rsidRPr="005E5784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784">
              <w:rPr>
                <w:rFonts w:ascii="Times New Roman" w:hAnsi="Times New Roman"/>
                <w:sz w:val="28"/>
                <w:szCs w:val="28"/>
              </w:rPr>
              <w:t>повышение качества и уровня жизни населения</w:t>
            </w:r>
          </w:p>
        </w:tc>
      </w:tr>
      <w:tr w:rsidR="003F0F79" w:rsidRPr="005B2487" w:rsidTr="00570C92">
        <w:tc>
          <w:tcPr>
            <w:tcW w:w="634" w:type="dxa"/>
          </w:tcPr>
          <w:p w:rsidR="003F0F79" w:rsidRPr="004E3D6F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3D6F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5529" w:type="dxa"/>
          </w:tcPr>
          <w:p w:rsidR="003F0F79" w:rsidRPr="00792CEC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2CEC">
              <w:rPr>
                <w:rFonts w:ascii="Times New Roman" w:hAnsi="Times New Roman"/>
                <w:sz w:val="28"/>
                <w:szCs w:val="28"/>
              </w:rPr>
              <w:t xml:space="preserve">Наименования муниципальных  программ </w:t>
            </w:r>
            <w:r w:rsidR="005009C8">
              <w:rPr>
                <w:rFonts w:ascii="Times New Roman" w:hAnsi="Times New Roman"/>
                <w:bCs/>
                <w:sz w:val="24"/>
                <w:szCs w:val="24"/>
              </w:rPr>
              <w:t>Заветинского</w:t>
            </w:r>
            <w:r w:rsidRPr="00792C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Pr="00792CEC">
              <w:rPr>
                <w:rFonts w:ascii="Times New Roman" w:hAnsi="Times New Roman"/>
                <w:sz w:val="28"/>
                <w:szCs w:val="28"/>
              </w:rPr>
              <w:t>, наименования нормативн</w:t>
            </w:r>
            <w:r w:rsidR="005009C8">
              <w:rPr>
                <w:rFonts w:ascii="Times New Roman" w:hAnsi="Times New Roman"/>
                <w:sz w:val="28"/>
                <w:szCs w:val="28"/>
              </w:rPr>
              <w:t xml:space="preserve">ых правовых актов, определяющих </w:t>
            </w:r>
            <w:r w:rsidRPr="00792CEC">
              <w:rPr>
                <w:rFonts w:ascii="Times New Roman" w:hAnsi="Times New Roman"/>
                <w:sz w:val="28"/>
                <w:szCs w:val="28"/>
              </w:rPr>
              <w:t xml:space="preserve">цели социально-экономического развития </w:t>
            </w:r>
            <w:r w:rsidR="005009C8">
              <w:rPr>
                <w:rFonts w:ascii="Times New Roman" w:hAnsi="Times New Roman"/>
                <w:bCs/>
                <w:sz w:val="24"/>
                <w:szCs w:val="24"/>
              </w:rPr>
              <w:t xml:space="preserve">Заветинского </w:t>
            </w:r>
            <w:r w:rsidRPr="00792CEC"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</w:t>
            </w:r>
            <w:r w:rsidRPr="00792CEC">
              <w:rPr>
                <w:rFonts w:ascii="Times New Roman" w:hAnsi="Times New Roman"/>
                <w:sz w:val="28"/>
                <w:szCs w:val="28"/>
              </w:rPr>
              <w:t xml:space="preserve">, не относящиеся к муниципальным программам </w:t>
            </w:r>
            <w:r w:rsidR="005009C8">
              <w:rPr>
                <w:rFonts w:ascii="Times New Roman" w:hAnsi="Times New Roman"/>
                <w:bCs/>
                <w:sz w:val="24"/>
                <w:szCs w:val="24"/>
              </w:rPr>
              <w:t>Заветинского</w:t>
            </w:r>
            <w:r w:rsidRPr="00792C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Pr="00792CEC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gramStart"/>
            <w:r w:rsidRPr="00792CEC">
              <w:rPr>
                <w:rFonts w:ascii="Times New Roman" w:hAnsi="Times New Roman"/>
                <w:sz w:val="28"/>
                <w:szCs w:val="28"/>
              </w:rPr>
              <w:t>целях</w:t>
            </w:r>
            <w:proofErr w:type="gramEnd"/>
            <w:r w:rsidRPr="00792CEC">
              <w:rPr>
                <w:rFonts w:ascii="Times New Roman" w:hAnsi="Times New Roman"/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</w:t>
            </w:r>
          </w:p>
        </w:tc>
        <w:tc>
          <w:tcPr>
            <w:tcW w:w="3402" w:type="dxa"/>
          </w:tcPr>
          <w:p w:rsidR="003F0F79" w:rsidRPr="005B2487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F0F79" w:rsidRPr="005B2487" w:rsidTr="00570C92">
        <w:tc>
          <w:tcPr>
            <w:tcW w:w="634" w:type="dxa"/>
          </w:tcPr>
          <w:p w:rsidR="003F0F79" w:rsidRPr="004E3D6F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3D6F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5529" w:type="dxa"/>
          </w:tcPr>
          <w:p w:rsidR="003F0F79" w:rsidRPr="005B2487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2C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Наименования структурных элементов муниципальных программ </w:t>
            </w:r>
            <w:r w:rsidR="005009C8">
              <w:rPr>
                <w:rFonts w:ascii="Times New Roman" w:hAnsi="Times New Roman"/>
                <w:bCs/>
                <w:sz w:val="24"/>
                <w:szCs w:val="24"/>
              </w:rPr>
              <w:t>Заветинского</w:t>
            </w:r>
            <w:r w:rsidRPr="00792C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поселения, в </w:t>
            </w:r>
            <w:proofErr w:type="gramStart"/>
            <w:r w:rsidRPr="00792CEC">
              <w:rPr>
                <w:rFonts w:ascii="Times New Roman" w:hAnsi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792C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реализации которых предоставляются налоговые льготы, освобождения и иные преференции</w:t>
            </w:r>
          </w:p>
        </w:tc>
        <w:tc>
          <w:tcPr>
            <w:tcW w:w="3402" w:type="dxa"/>
          </w:tcPr>
          <w:p w:rsidR="003F0F79" w:rsidRPr="005B2487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F0F79" w:rsidRPr="005B2487" w:rsidTr="00570C92">
        <w:tc>
          <w:tcPr>
            <w:tcW w:w="634" w:type="dxa"/>
          </w:tcPr>
          <w:p w:rsidR="003F0F79" w:rsidRPr="004E3D6F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3D6F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5529" w:type="dxa"/>
          </w:tcPr>
          <w:p w:rsidR="003F0F79" w:rsidRPr="00792CEC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2CEC">
              <w:rPr>
                <w:rFonts w:ascii="Times New Roman" w:hAnsi="Times New Roman"/>
                <w:sz w:val="28"/>
                <w:szCs w:val="28"/>
              </w:rPr>
              <w:t xml:space="preserve">Показатели (индикаторы) достижения целей муниципальных программ </w:t>
            </w:r>
            <w:r w:rsidR="005009C8" w:rsidRPr="005009C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Заветинского</w:t>
            </w:r>
            <w:r w:rsidR="005009C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92CEC">
              <w:rPr>
                <w:rFonts w:ascii="Times New Roman" w:hAnsi="Times New Roman"/>
                <w:sz w:val="28"/>
                <w:szCs w:val="28"/>
              </w:rPr>
              <w:t xml:space="preserve">сельского поселения и (или) целей социально-экономического развития </w:t>
            </w:r>
            <w:r w:rsidR="005009C8">
              <w:rPr>
                <w:rFonts w:ascii="Times New Roman" w:hAnsi="Times New Roman"/>
                <w:bCs/>
                <w:sz w:val="24"/>
                <w:szCs w:val="24"/>
              </w:rPr>
              <w:t>Заветинского</w:t>
            </w:r>
            <w:r w:rsidRPr="00792CEC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не относящихся </w:t>
            </w:r>
            <w:r w:rsidRPr="00792CE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 муниципальным программам </w:t>
            </w:r>
            <w:r w:rsidR="005009C8">
              <w:rPr>
                <w:rFonts w:ascii="Times New Roman" w:hAnsi="Times New Roman"/>
                <w:bCs/>
                <w:sz w:val="24"/>
                <w:szCs w:val="24"/>
              </w:rPr>
              <w:t>Заветинского</w:t>
            </w:r>
            <w:r w:rsidRPr="00792CE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сельского поселения,</w:t>
            </w:r>
            <w:r w:rsidRPr="00792CEC">
              <w:rPr>
                <w:rFonts w:ascii="Times New Roman" w:hAnsi="Times New Roman"/>
                <w:sz w:val="28"/>
                <w:szCs w:val="28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3402" w:type="dxa"/>
          </w:tcPr>
          <w:p w:rsidR="003F0F79" w:rsidRPr="005B2487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784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социальной поддержки населения</w:t>
            </w:r>
          </w:p>
        </w:tc>
      </w:tr>
      <w:tr w:rsidR="003F0F79" w:rsidRPr="005B2487" w:rsidTr="00570C92">
        <w:tc>
          <w:tcPr>
            <w:tcW w:w="634" w:type="dxa"/>
          </w:tcPr>
          <w:p w:rsidR="003F0F79" w:rsidRPr="004E3D6F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3D6F">
              <w:rPr>
                <w:rFonts w:ascii="Times New Roman" w:hAnsi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5529" w:type="dxa"/>
          </w:tcPr>
          <w:p w:rsidR="003F0F79" w:rsidRPr="00792CEC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2CEC">
              <w:rPr>
                <w:rFonts w:ascii="Times New Roman" w:hAnsi="Times New Roman"/>
                <w:sz w:val="28"/>
                <w:szCs w:val="28"/>
              </w:rPr>
              <w:t xml:space="preserve">Значения показателей (индикаторов) достижения целей муниципальных программ </w:t>
            </w:r>
            <w:r w:rsidR="005009C8">
              <w:rPr>
                <w:rFonts w:ascii="Times New Roman" w:hAnsi="Times New Roman"/>
                <w:bCs/>
                <w:sz w:val="24"/>
                <w:szCs w:val="24"/>
              </w:rPr>
              <w:t>Заветинского</w:t>
            </w:r>
            <w:r w:rsidRPr="00792CE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и (или) целей социально-экономического развития </w:t>
            </w:r>
            <w:r w:rsidR="005009C8">
              <w:rPr>
                <w:rFonts w:ascii="Times New Roman" w:hAnsi="Times New Roman"/>
                <w:bCs/>
                <w:sz w:val="24"/>
                <w:szCs w:val="24"/>
              </w:rPr>
              <w:t xml:space="preserve">Заветинского </w:t>
            </w:r>
            <w:r w:rsidRPr="00792CEC">
              <w:rPr>
                <w:rFonts w:ascii="Times New Roman" w:hAnsi="Times New Roman"/>
                <w:sz w:val="28"/>
                <w:szCs w:val="28"/>
              </w:rPr>
              <w:t>сельского поселения, не относящихся к </w:t>
            </w:r>
            <w:r w:rsidRPr="00792CEC">
              <w:rPr>
                <w:rFonts w:ascii="Times New Roman" w:hAnsi="Times New Roman"/>
                <w:spacing w:val="-4"/>
                <w:sz w:val="28"/>
                <w:szCs w:val="28"/>
              </w:rPr>
              <w:t>муниципальным</w:t>
            </w:r>
            <w:r w:rsidRPr="00792CEC">
              <w:rPr>
                <w:rFonts w:ascii="Times New Roman" w:hAnsi="Times New Roman"/>
                <w:sz w:val="28"/>
                <w:szCs w:val="28"/>
              </w:rPr>
              <w:t xml:space="preserve"> программам </w:t>
            </w:r>
            <w:r w:rsidR="005009C8">
              <w:rPr>
                <w:rFonts w:ascii="Times New Roman" w:hAnsi="Times New Roman"/>
                <w:bCs/>
                <w:sz w:val="24"/>
                <w:szCs w:val="24"/>
              </w:rPr>
              <w:t>Заветинского</w:t>
            </w:r>
            <w:r w:rsidRPr="00792CEC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3402" w:type="dxa"/>
          </w:tcPr>
          <w:p w:rsidR="003F0F79" w:rsidRPr="004C3303" w:rsidRDefault="00200868" w:rsidP="005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64,0</w:t>
            </w:r>
          </w:p>
        </w:tc>
      </w:tr>
      <w:tr w:rsidR="003F0F79" w:rsidRPr="005B2487" w:rsidTr="00570C92">
        <w:tc>
          <w:tcPr>
            <w:tcW w:w="634" w:type="dxa"/>
          </w:tcPr>
          <w:p w:rsidR="003F0F79" w:rsidRPr="004E3D6F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3D6F"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5529" w:type="dxa"/>
          </w:tcPr>
          <w:p w:rsidR="003F0F79" w:rsidRPr="00792CEC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2CEC">
              <w:rPr>
                <w:rFonts w:ascii="Times New Roman" w:hAnsi="Times New Roman"/>
                <w:sz w:val="28"/>
                <w:szCs w:val="28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r w:rsidR="005009C8">
              <w:rPr>
                <w:rFonts w:ascii="Times New Roman" w:hAnsi="Times New Roman"/>
                <w:bCs/>
                <w:sz w:val="24"/>
                <w:szCs w:val="24"/>
              </w:rPr>
              <w:t>Заветинского</w:t>
            </w:r>
            <w:r w:rsidRPr="00792CE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и (или) целей социально-экономического развития </w:t>
            </w:r>
            <w:r w:rsidR="005009C8">
              <w:rPr>
                <w:rFonts w:ascii="Times New Roman" w:hAnsi="Times New Roman"/>
                <w:bCs/>
                <w:sz w:val="24"/>
                <w:szCs w:val="24"/>
              </w:rPr>
              <w:t>Заветинского</w:t>
            </w:r>
            <w:r w:rsidRPr="00792CEC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не относящихся к </w:t>
            </w:r>
            <w:r w:rsidRPr="00792CEC">
              <w:rPr>
                <w:rFonts w:ascii="Times New Roman" w:hAnsi="Times New Roman"/>
                <w:spacing w:val="-4"/>
                <w:sz w:val="28"/>
                <w:szCs w:val="28"/>
              </w:rPr>
              <w:t>муниципальным</w:t>
            </w:r>
            <w:r w:rsidRPr="00792CEC">
              <w:rPr>
                <w:rFonts w:ascii="Times New Roman" w:hAnsi="Times New Roman"/>
                <w:sz w:val="28"/>
                <w:szCs w:val="28"/>
              </w:rPr>
              <w:t xml:space="preserve"> программам </w:t>
            </w:r>
            <w:r w:rsidR="005009C8">
              <w:rPr>
                <w:rFonts w:ascii="Times New Roman" w:hAnsi="Times New Roman"/>
                <w:bCs/>
                <w:sz w:val="24"/>
                <w:szCs w:val="24"/>
              </w:rPr>
              <w:t xml:space="preserve">Заветинского </w:t>
            </w:r>
            <w:r w:rsidRPr="00792CEC">
              <w:rPr>
                <w:rFonts w:ascii="Times New Roman" w:hAnsi="Times New Roman"/>
                <w:sz w:val="28"/>
                <w:szCs w:val="28"/>
              </w:rPr>
              <w:t>сельского поселения, в связи с предоставлением налоговых льгот, освобождений и иных преференций</w:t>
            </w:r>
          </w:p>
        </w:tc>
        <w:tc>
          <w:tcPr>
            <w:tcW w:w="3402" w:type="dxa"/>
          </w:tcPr>
          <w:p w:rsidR="003F0F79" w:rsidRPr="004C3303" w:rsidRDefault="00200868" w:rsidP="005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64,0</w:t>
            </w:r>
          </w:p>
        </w:tc>
      </w:tr>
      <w:tr w:rsidR="003F0F79" w:rsidRPr="005B2487" w:rsidTr="00570C92">
        <w:trPr>
          <w:trHeight w:val="461"/>
        </w:trPr>
        <w:tc>
          <w:tcPr>
            <w:tcW w:w="9565" w:type="dxa"/>
            <w:gridSpan w:val="3"/>
          </w:tcPr>
          <w:p w:rsidR="003F0F79" w:rsidRPr="005B2487" w:rsidRDefault="003F0F79" w:rsidP="00570C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4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Фискальные характеристики налогового расхода </w:t>
            </w:r>
          </w:p>
        </w:tc>
      </w:tr>
      <w:tr w:rsidR="003F0F79" w:rsidRPr="005B2487" w:rsidTr="00570C92">
        <w:trPr>
          <w:trHeight w:val="367"/>
        </w:trPr>
        <w:tc>
          <w:tcPr>
            <w:tcW w:w="634" w:type="dxa"/>
          </w:tcPr>
          <w:p w:rsidR="003F0F79" w:rsidRPr="004E3D6F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3D6F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529" w:type="dxa"/>
          </w:tcPr>
          <w:p w:rsidR="003F0F79" w:rsidRPr="00792CEC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2CEC">
              <w:rPr>
                <w:rFonts w:ascii="Times New Roman" w:hAnsi="Times New Roman"/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за отчетный год и за год, предшествующий отчетному году (тыс. рублей)</w:t>
            </w:r>
          </w:p>
        </w:tc>
        <w:tc>
          <w:tcPr>
            <w:tcW w:w="3402" w:type="dxa"/>
          </w:tcPr>
          <w:p w:rsidR="003F0F79" w:rsidRPr="004C3303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3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– </w:t>
            </w:r>
            <w:r w:rsidR="00200868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  <w:r w:rsidRPr="004C3303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  <w:p w:rsidR="003F0F79" w:rsidRPr="004C3303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3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– </w:t>
            </w:r>
            <w:r w:rsidR="00200868"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  <w:r w:rsidRPr="004C3303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3F0F79" w:rsidRPr="005B2487" w:rsidTr="00570C92">
        <w:tc>
          <w:tcPr>
            <w:tcW w:w="634" w:type="dxa"/>
          </w:tcPr>
          <w:p w:rsidR="003F0F79" w:rsidRPr="004E3D6F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3D6F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5529" w:type="dxa"/>
          </w:tcPr>
          <w:p w:rsidR="003F0F79" w:rsidRPr="00792CEC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2CEC">
              <w:rPr>
                <w:rFonts w:ascii="Times New Roman" w:hAnsi="Times New Roman"/>
                <w:sz w:val="28"/>
                <w:szCs w:val="28"/>
              </w:rPr>
              <w:t xml:space="preserve">Оценка объема предоставленных налоговых льгот, освобождений и иных преференций для </w:t>
            </w:r>
            <w:r w:rsidRPr="00792CEC">
              <w:rPr>
                <w:rFonts w:ascii="Times New Roman" w:hAnsi="Times New Roman"/>
                <w:spacing w:val="-4"/>
                <w:sz w:val="28"/>
                <w:szCs w:val="28"/>
              </w:rPr>
              <w:t>плательщиков налогов на текущий финансовый год,</w:t>
            </w:r>
            <w:r w:rsidRPr="00792CEC">
              <w:rPr>
                <w:rFonts w:ascii="Times New Roman" w:hAnsi="Times New Roman"/>
                <w:sz w:val="28"/>
                <w:szCs w:val="28"/>
              </w:rPr>
              <w:t xml:space="preserve"> очередной финансовый год и плановый период (тыс. рублей)</w:t>
            </w:r>
          </w:p>
        </w:tc>
        <w:tc>
          <w:tcPr>
            <w:tcW w:w="3402" w:type="dxa"/>
          </w:tcPr>
          <w:p w:rsidR="003F0F79" w:rsidRPr="004C3303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3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– </w:t>
            </w:r>
            <w:r w:rsidR="00200868"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  <w:r w:rsidRPr="004C3303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  <w:p w:rsidR="003F0F79" w:rsidRPr="004C3303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3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– </w:t>
            </w:r>
            <w:r w:rsidR="00200868"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  <w:r w:rsidRPr="004C3303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  <w:p w:rsidR="003F0F79" w:rsidRPr="00331B54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4C33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– </w:t>
            </w:r>
            <w:r w:rsidR="00200868"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  <w:r w:rsidRPr="004C3303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3F0F79" w:rsidRPr="005B2487" w:rsidTr="00570C92">
        <w:tc>
          <w:tcPr>
            <w:tcW w:w="634" w:type="dxa"/>
          </w:tcPr>
          <w:p w:rsidR="003F0F79" w:rsidRPr="004E3D6F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3D6F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5529" w:type="dxa"/>
          </w:tcPr>
          <w:p w:rsidR="003F0F79" w:rsidRPr="00792CEC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2CEC">
              <w:rPr>
                <w:rFonts w:ascii="Times New Roman" w:hAnsi="Times New Roman"/>
                <w:sz w:val="28"/>
                <w:szCs w:val="28"/>
              </w:rPr>
              <w:t>Численность плательщиков налогов, воспользовавшихся налоговыми льготами, освобождениями и иными преференциями (единиц)</w:t>
            </w:r>
          </w:p>
        </w:tc>
        <w:tc>
          <w:tcPr>
            <w:tcW w:w="3402" w:type="dxa"/>
          </w:tcPr>
          <w:p w:rsidR="003F0F79" w:rsidRPr="00200868" w:rsidRDefault="00200868" w:rsidP="005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0086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71</w:t>
            </w:r>
          </w:p>
        </w:tc>
      </w:tr>
      <w:tr w:rsidR="003F0F79" w:rsidRPr="005B2487" w:rsidTr="00570C92">
        <w:tc>
          <w:tcPr>
            <w:tcW w:w="634" w:type="dxa"/>
          </w:tcPr>
          <w:p w:rsidR="003F0F79" w:rsidRPr="004E3D6F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3D6F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5529" w:type="dxa"/>
          </w:tcPr>
          <w:p w:rsidR="003F0F79" w:rsidRPr="00792CEC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2CEC">
              <w:rPr>
                <w:rFonts w:ascii="Times New Roman" w:hAnsi="Times New Roman"/>
                <w:sz w:val="28"/>
                <w:szCs w:val="28"/>
              </w:rPr>
              <w:t xml:space="preserve">Базовый объем налогов, задекларированный для уплаты в бюджет </w:t>
            </w:r>
            <w:r w:rsidR="005009C8">
              <w:rPr>
                <w:rFonts w:ascii="Times New Roman" w:hAnsi="Times New Roman"/>
                <w:bCs/>
                <w:sz w:val="24"/>
                <w:szCs w:val="24"/>
              </w:rPr>
              <w:t>Заветинского</w:t>
            </w:r>
            <w:r w:rsidRPr="00792CEC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Pr="00792C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поселения Заветинского района плательщиками налогов, имеющими право на налоговые льготы, освобождения и иные преференции </w:t>
            </w:r>
            <w:r w:rsidRPr="00792CEC">
              <w:rPr>
                <w:rFonts w:ascii="Times New Roman" w:hAnsi="Times New Roman"/>
                <w:spacing w:val="-8"/>
                <w:sz w:val="28"/>
                <w:szCs w:val="28"/>
              </w:rPr>
              <w:t>(тыс. рублей)</w:t>
            </w:r>
          </w:p>
        </w:tc>
        <w:tc>
          <w:tcPr>
            <w:tcW w:w="3402" w:type="dxa"/>
          </w:tcPr>
          <w:p w:rsidR="003F0F79" w:rsidRPr="004C3303" w:rsidRDefault="00200868" w:rsidP="005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64</w:t>
            </w:r>
            <w:r w:rsidR="003F0F79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3F0F79" w:rsidRPr="005B2487" w:rsidTr="00570C92">
        <w:tc>
          <w:tcPr>
            <w:tcW w:w="634" w:type="dxa"/>
          </w:tcPr>
          <w:p w:rsidR="003F0F79" w:rsidRPr="004E3D6F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3D6F">
              <w:rPr>
                <w:rFonts w:ascii="Times New Roman" w:hAnsi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5529" w:type="dxa"/>
          </w:tcPr>
          <w:p w:rsidR="003F0F79" w:rsidRPr="00792CEC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2CEC">
              <w:rPr>
                <w:rFonts w:ascii="Times New Roman" w:hAnsi="Times New Roman"/>
                <w:sz w:val="28"/>
                <w:szCs w:val="28"/>
              </w:rPr>
              <w:t xml:space="preserve">Объем налогов, задекларированный для уплаты в бюджет </w:t>
            </w:r>
            <w:r w:rsidR="005009C8">
              <w:rPr>
                <w:rFonts w:ascii="Times New Roman" w:hAnsi="Times New Roman"/>
                <w:bCs/>
                <w:sz w:val="24"/>
                <w:szCs w:val="24"/>
              </w:rPr>
              <w:t>Заветинского</w:t>
            </w:r>
            <w:r w:rsidRPr="00792CE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Заветинского района, плательщиками налогов, имеющими право на налоговые льготы, освобождения и иные преференции, за 6 лет, предшествующих отчетному финансовому году (тыс. рублей) </w:t>
            </w:r>
          </w:p>
        </w:tc>
        <w:tc>
          <w:tcPr>
            <w:tcW w:w="3402" w:type="dxa"/>
          </w:tcPr>
          <w:p w:rsidR="003F0F79" w:rsidRPr="004C3303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3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– </w:t>
            </w:r>
            <w:r w:rsidR="002008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64</w:t>
            </w:r>
            <w:r w:rsidRPr="004C3303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  <w:p w:rsidR="003F0F79" w:rsidRPr="004C3303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3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– </w:t>
            </w:r>
            <w:r w:rsidR="00200868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  <w:r w:rsidRPr="004C3303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  <w:p w:rsidR="003F0F79" w:rsidRPr="004C3303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3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– </w:t>
            </w:r>
            <w:r w:rsidR="002008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61</w:t>
            </w:r>
            <w:r w:rsidRPr="004C3303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  <w:p w:rsidR="003F0F79" w:rsidRPr="004C3303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3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– </w:t>
            </w:r>
            <w:r w:rsidR="00200868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  <w:r w:rsidRPr="004C3303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  <w:p w:rsidR="003F0F79" w:rsidRPr="004C3303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4C33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C33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452D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30</w:t>
            </w:r>
            <w:r w:rsidRPr="004C3303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  <w:p w:rsidR="003F0F79" w:rsidRPr="00331B54" w:rsidRDefault="003F0F79" w:rsidP="00570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4C33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2015 год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C330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C33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52DE7">
              <w:rPr>
                <w:rFonts w:ascii="Times New Roman" w:hAnsi="Times New Roman"/>
                <w:sz w:val="28"/>
                <w:szCs w:val="28"/>
                <w:lang w:eastAsia="ru-RU"/>
              </w:rPr>
              <w:t>143</w:t>
            </w:r>
            <w:r w:rsidRPr="004C3303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</w:tbl>
    <w:p w:rsidR="003F0F79" w:rsidRPr="005B2487" w:rsidRDefault="003F0F79" w:rsidP="003F0F7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100DB" w:rsidRDefault="008100DB" w:rsidP="003F0F7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F0F79" w:rsidRDefault="008100DB" w:rsidP="003F0F7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100DB">
        <w:rPr>
          <w:rFonts w:ascii="Times New Roman" w:hAnsi="Times New Roman"/>
          <w:color w:val="000000"/>
          <w:sz w:val="28"/>
          <w:szCs w:val="28"/>
        </w:rPr>
        <w:t>Старший инспектор сектора экономики и финансов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О.А.</w:t>
      </w:r>
      <w:r w:rsidR="003F0F79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ельни</w:t>
      </w:r>
      <w:r w:rsidR="003F0F79">
        <w:rPr>
          <w:rFonts w:ascii="Times New Roman" w:hAnsi="Times New Roman"/>
          <w:color w:val="000000"/>
          <w:sz w:val="28"/>
          <w:szCs w:val="28"/>
        </w:rPr>
        <w:t>кова</w:t>
      </w:r>
    </w:p>
    <w:p w:rsidR="00A92E1D" w:rsidRDefault="00A92E1D"/>
    <w:sectPr w:rsidR="00A92E1D" w:rsidSect="00C64D94">
      <w:headerReference w:type="default" r:id="rId7"/>
      <w:pgSz w:w="11906" w:h="16838"/>
      <w:pgMar w:top="720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DCB" w:rsidRDefault="00DF6DCB" w:rsidP="00712ED8">
      <w:pPr>
        <w:spacing w:after="0" w:line="240" w:lineRule="auto"/>
      </w:pPr>
      <w:r>
        <w:separator/>
      </w:r>
    </w:p>
  </w:endnote>
  <w:endnote w:type="continuationSeparator" w:id="0">
    <w:p w:rsidR="00DF6DCB" w:rsidRDefault="00DF6DCB" w:rsidP="00712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DCB" w:rsidRDefault="00DF6DCB" w:rsidP="00712ED8">
      <w:pPr>
        <w:spacing w:after="0" w:line="240" w:lineRule="auto"/>
      </w:pPr>
      <w:r>
        <w:separator/>
      </w:r>
    </w:p>
  </w:footnote>
  <w:footnote w:type="continuationSeparator" w:id="0">
    <w:p w:rsidR="00DF6DCB" w:rsidRDefault="00DF6DCB" w:rsidP="00712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ED9" w:rsidRDefault="00DF6DCB" w:rsidP="009F51A0">
    <w:pPr>
      <w:pStyle w:val="a3"/>
    </w:pPr>
  </w:p>
  <w:p w:rsidR="009F51A0" w:rsidRPr="009F51A0" w:rsidRDefault="00DF6DCB" w:rsidP="009F51A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05CF6"/>
    <w:multiLevelType w:val="hybridMultilevel"/>
    <w:tmpl w:val="D14A8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F79"/>
    <w:rsid w:val="00200868"/>
    <w:rsid w:val="00222479"/>
    <w:rsid w:val="00283C53"/>
    <w:rsid w:val="003F0F79"/>
    <w:rsid w:val="00452DE7"/>
    <w:rsid w:val="00476673"/>
    <w:rsid w:val="005009C8"/>
    <w:rsid w:val="006A27D7"/>
    <w:rsid w:val="00712ED8"/>
    <w:rsid w:val="00756A2C"/>
    <w:rsid w:val="008100DB"/>
    <w:rsid w:val="00887C4A"/>
    <w:rsid w:val="009F5E9E"/>
    <w:rsid w:val="00A92E1D"/>
    <w:rsid w:val="00AD557D"/>
    <w:rsid w:val="00B00A39"/>
    <w:rsid w:val="00B01255"/>
    <w:rsid w:val="00BD79B1"/>
    <w:rsid w:val="00DF6DCB"/>
    <w:rsid w:val="00E3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7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0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F7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746</Words>
  <Characters>4257</Characters>
  <Application>Microsoft Office Word</Application>
  <DocSecurity>0</DocSecurity>
  <Lines>35</Lines>
  <Paragraphs>9</Paragraphs>
  <ScaleCrop>false</ScaleCrop>
  <Company>Microsoft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2021-08-04T06:56:00Z</dcterms:created>
  <dcterms:modified xsi:type="dcterms:W3CDTF">2021-08-05T07:54:00Z</dcterms:modified>
</cp:coreProperties>
</file>